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550" w:tblpY="725"/>
        <w:tblW w:w="16220" w:type="dxa"/>
        <w:tblLook w:val="00A0" w:firstRow="1" w:lastRow="0" w:firstColumn="1" w:lastColumn="0" w:noHBand="0" w:noVBand="0"/>
      </w:tblPr>
      <w:tblGrid>
        <w:gridCol w:w="6298"/>
        <w:gridCol w:w="4252"/>
        <w:gridCol w:w="5670"/>
      </w:tblGrid>
      <w:tr w:rsidR="005A5789" w:rsidRPr="00E223B9" w14:paraId="28507122" w14:textId="77777777" w:rsidTr="00576C09">
        <w:trPr>
          <w:trHeight w:val="3248"/>
        </w:trPr>
        <w:tc>
          <w:tcPr>
            <w:tcW w:w="6298" w:type="dxa"/>
          </w:tcPr>
          <w:p w14:paraId="7C45E065" w14:textId="512A691F" w:rsidR="000D0750" w:rsidRPr="0064399D" w:rsidRDefault="00416E7C" w:rsidP="00BD2CCA">
            <w:pPr>
              <w:jc w:val="center"/>
              <w:rPr>
                <w:rFonts w:ascii="Comic Sans MS" w:hAnsi="Comic Sans MS" w:cs="ArialMT"/>
                <w:b/>
                <w:color w:val="000000" w:themeColor="text1"/>
                <w:sz w:val="16"/>
                <w:szCs w:val="16"/>
                <w:u w:val="single"/>
                <w:lang w:bidi="en-US"/>
              </w:rPr>
            </w:pPr>
            <w:r w:rsidRPr="0064399D">
              <w:rPr>
                <w:rFonts w:ascii="Comic Sans MS" w:hAnsi="Comic Sans MS" w:cs="ArialMT"/>
                <w:b/>
                <w:color w:val="000000" w:themeColor="text1"/>
                <w:sz w:val="16"/>
                <w:szCs w:val="16"/>
                <w:u w:val="single"/>
                <w:lang w:bidi="en-US"/>
              </w:rPr>
              <w:t>Literacy</w:t>
            </w:r>
            <w:r w:rsidR="000D48B5" w:rsidRPr="0064399D">
              <w:rPr>
                <w:rFonts w:ascii="Comic Sans MS" w:hAnsi="Comic Sans MS" w:cs="ArialMT"/>
                <w:b/>
                <w:color w:val="000000" w:themeColor="text1"/>
                <w:sz w:val="16"/>
                <w:szCs w:val="16"/>
                <w:u w:val="single"/>
                <w:lang w:bidi="en-US"/>
              </w:rPr>
              <w:t>/ Spelling/ Phonics</w:t>
            </w:r>
          </w:p>
          <w:p w14:paraId="2563FCFF" w14:textId="33E66CEF" w:rsidR="00347EBC" w:rsidRPr="0064399D" w:rsidRDefault="00347EBC" w:rsidP="00347EBC">
            <w:pPr>
              <w:rPr>
                <w:rFonts w:ascii="Comic Sans MS" w:hAnsi="Comic Sans MS"/>
                <w:color w:val="00B050"/>
                <w:sz w:val="16"/>
                <w:szCs w:val="16"/>
              </w:rPr>
            </w:pPr>
            <w:r w:rsidRPr="0064399D">
              <w:rPr>
                <w:rFonts w:ascii="Comic Sans MS" w:hAnsi="Comic Sans MS"/>
                <w:color w:val="0070C0"/>
                <w:sz w:val="16"/>
                <w:szCs w:val="16"/>
              </w:rPr>
              <w:t xml:space="preserve">Fiction </w:t>
            </w:r>
            <w:r w:rsidRPr="0064399D">
              <w:rPr>
                <w:rFonts w:ascii="Comic Sans MS" w:hAnsi="Comic Sans MS"/>
                <w:sz w:val="16"/>
                <w:szCs w:val="16"/>
              </w:rPr>
              <w:t xml:space="preserve">“Dragon Slayer” Explore and compare legends looking at plot and features. Recall and retell main events. Use drama to explore characters and dilemmas. Plan, edit and write own legends. </w:t>
            </w:r>
            <w:r w:rsidRPr="0064399D">
              <w:rPr>
                <w:rFonts w:ascii="Comic Sans MS" w:hAnsi="Comic Sans MS"/>
                <w:color w:val="00B050"/>
                <w:sz w:val="16"/>
                <w:szCs w:val="16"/>
              </w:rPr>
              <w:t>Conjunctions. Adverbs of Time. Prepositions</w:t>
            </w:r>
          </w:p>
          <w:p w14:paraId="3BD90835" w14:textId="3376979C" w:rsidR="00347EBC" w:rsidRPr="0064399D" w:rsidRDefault="00347EBC" w:rsidP="00347EBC">
            <w:pPr>
              <w:rPr>
                <w:rFonts w:ascii="Comic Sans MS" w:hAnsi="Comic Sans MS"/>
                <w:sz w:val="16"/>
                <w:szCs w:val="16"/>
              </w:rPr>
            </w:pPr>
            <w:r w:rsidRPr="0064399D">
              <w:rPr>
                <w:rFonts w:ascii="Comic Sans MS" w:hAnsi="Comic Sans MS"/>
                <w:color w:val="0070C0"/>
                <w:sz w:val="16"/>
                <w:szCs w:val="16"/>
              </w:rPr>
              <w:t>Poetry</w:t>
            </w:r>
            <w:r w:rsidRPr="0064399D">
              <w:rPr>
                <w:rFonts w:ascii="Comic Sans MS" w:hAnsi="Comic Sans MS"/>
                <w:sz w:val="16"/>
                <w:szCs w:val="16"/>
              </w:rPr>
              <w:t xml:space="preserve"> Shape poems. Calligrams. Word play. Comparing poems. “Brown Owl and “Bug Hug” by James Carter. The </w:t>
            </w:r>
            <w:proofErr w:type="spellStart"/>
            <w:r w:rsidRPr="0064399D">
              <w:rPr>
                <w:rFonts w:ascii="Comic Sans MS" w:hAnsi="Comic Sans MS"/>
                <w:sz w:val="16"/>
                <w:szCs w:val="16"/>
              </w:rPr>
              <w:t>Allivator</w:t>
            </w:r>
            <w:proofErr w:type="spellEnd"/>
            <w:r w:rsidRPr="0064399D">
              <w:rPr>
                <w:rFonts w:ascii="Comic Sans MS" w:hAnsi="Comic Sans MS"/>
                <w:sz w:val="16"/>
                <w:szCs w:val="16"/>
              </w:rPr>
              <w:t xml:space="preserve"> by Roger McGough.</w:t>
            </w:r>
          </w:p>
          <w:p w14:paraId="4A2BD935" w14:textId="102AFA11" w:rsidR="005A5789" w:rsidRDefault="00347EBC" w:rsidP="00347EBC">
            <w:pPr>
              <w:rPr>
                <w:rFonts w:ascii="Comic Sans MS" w:hAnsi="Comic Sans MS"/>
                <w:color w:val="00B050"/>
                <w:sz w:val="16"/>
                <w:szCs w:val="16"/>
              </w:rPr>
            </w:pPr>
            <w:r w:rsidRPr="0064399D">
              <w:rPr>
                <w:rFonts w:ascii="Comic Sans MS" w:hAnsi="Comic Sans MS"/>
                <w:color w:val="0070C0"/>
                <w:sz w:val="16"/>
                <w:szCs w:val="16"/>
              </w:rPr>
              <w:t xml:space="preserve">Non-fiction </w:t>
            </w:r>
            <w:r w:rsidRPr="0064399D">
              <w:rPr>
                <w:rFonts w:ascii="Comic Sans MS" w:hAnsi="Comic Sans MS"/>
                <w:sz w:val="16"/>
                <w:szCs w:val="16"/>
              </w:rPr>
              <w:t xml:space="preserve">“Where would you like to live?” Retrieve and collate information about different countries and similarities and differences between the lives of children around the world. Presenting information using paragraphs and headings. Compose a report to say where they would like to live. </w:t>
            </w:r>
            <w:r w:rsidRPr="0064399D">
              <w:rPr>
                <w:rFonts w:ascii="Comic Sans MS" w:hAnsi="Comic Sans MS"/>
                <w:color w:val="00B050"/>
                <w:sz w:val="16"/>
                <w:szCs w:val="16"/>
              </w:rPr>
              <w:t>Conjunctions</w:t>
            </w:r>
          </w:p>
          <w:p w14:paraId="6802E737" w14:textId="77777777" w:rsidR="0064399D" w:rsidRPr="0064399D" w:rsidRDefault="0064399D" w:rsidP="00347EBC">
            <w:pPr>
              <w:rPr>
                <w:rFonts w:ascii="Comic Sans MS" w:hAnsi="Comic Sans MS"/>
                <w:color w:val="00B050"/>
                <w:sz w:val="16"/>
                <w:szCs w:val="16"/>
              </w:rPr>
            </w:pPr>
          </w:p>
          <w:p w14:paraId="3D50703D" w14:textId="3EE8F3EA" w:rsidR="00274F09" w:rsidRPr="0064399D" w:rsidRDefault="00274F09" w:rsidP="00274F09">
            <w:pPr>
              <w:jc w:val="center"/>
              <w:rPr>
                <w:rFonts w:ascii="Comic Sans MS" w:hAnsi="Comic Sans MS"/>
                <w:bCs/>
                <w:color w:val="000000" w:themeColor="text1"/>
                <w:sz w:val="16"/>
                <w:szCs w:val="16"/>
                <w:u w:val="single"/>
              </w:rPr>
            </w:pPr>
            <w:r w:rsidRPr="0064399D">
              <w:rPr>
                <w:rFonts w:ascii="Comic Sans MS" w:hAnsi="Comic Sans MS"/>
                <w:b/>
                <w:color w:val="000000" w:themeColor="text1"/>
                <w:sz w:val="16"/>
                <w:szCs w:val="16"/>
                <w:u w:val="single"/>
              </w:rPr>
              <w:t>French</w:t>
            </w:r>
          </w:p>
          <w:p w14:paraId="771AF066" w14:textId="3C4BEC9A" w:rsidR="00274F09" w:rsidRPr="008477CA" w:rsidRDefault="008477CA" w:rsidP="0064399D">
            <w:pPr>
              <w:rPr>
                <w:rFonts w:ascii="Comic Sans MS" w:hAnsi="Comic Sans MS"/>
                <w:bCs/>
                <w:color w:val="000000" w:themeColor="text1"/>
                <w:sz w:val="16"/>
                <w:szCs w:val="16"/>
                <w:lang w:val="fr-FR"/>
              </w:rPr>
            </w:pPr>
            <w:r w:rsidRPr="008477CA">
              <w:rPr>
                <w:rFonts w:ascii="Comic Sans MS" w:hAnsi="Comic Sans MS"/>
                <w:bCs/>
                <w:color w:val="000000" w:themeColor="text1"/>
                <w:sz w:val="16"/>
                <w:szCs w:val="16"/>
                <w:lang w:val="fr-FR"/>
              </w:rPr>
              <w:t xml:space="preserve">J’apprends le français. </w:t>
            </w:r>
            <w:r w:rsidR="00274F09" w:rsidRPr="008477CA">
              <w:rPr>
                <w:rFonts w:ascii="Comic Sans MS" w:hAnsi="Comic Sans MS"/>
                <w:bCs/>
                <w:color w:val="000000" w:themeColor="text1"/>
                <w:sz w:val="16"/>
                <w:szCs w:val="16"/>
                <w:lang w:val="fr-FR"/>
              </w:rPr>
              <w:t>Je peux (</w:t>
            </w:r>
            <w:proofErr w:type="spellStart"/>
            <w:r w:rsidR="00274F09" w:rsidRPr="008477CA">
              <w:rPr>
                <w:rFonts w:ascii="Comic Sans MS" w:hAnsi="Comic Sans MS"/>
                <w:bCs/>
                <w:color w:val="000000" w:themeColor="text1"/>
                <w:sz w:val="16"/>
                <w:szCs w:val="16"/>
                <w:lang w:val="fr-FR"/>
              </w:rPr>
              <w:t>verbs</w:t>
            </w:r>
            <w:proofErr w:type="spellEnd"/>
            <w:r w:rsidR="00274F09" w:rsidRPr="008477CA">
              <w:rPr>
                <w:rFonts w:ascii="Comic Sans MS" w:hAnsi="Comic Sans MS"/>
                <w:bCs/>
                <w:color w:val="000000" w:themeColor="text1"/>
                <w:sz w:val="16"/>
                <w:szCs w:val="16"/>
                <w:lang w:val="fr-FR"/>
              </w:rPr>
              <w:t>) Les formes</w:t>
            </w:r>
          </w:p>
          <w:p w14:paraId="1FBE6AEB" w14:textId="1D636C2F" w:rsidR="00274F09" w:rsidRPr="0064399D" w:rsidRDefault="008477CA" w:rsidP="0064399D">
            <w:pPr>
              <w:rPr>
                <w:rFonts w:ascii="Comic Sans MS" w:hAnsi="Comic Sans MS"/>
                <w:bCs/>
                <w:color w:val="000000" w:themeColor="text1"/>
                <w:sz w:val="16"/>
                <w:szCs w:val="16"/>
                <w:lang w:val="en-GB"/>
              </w:rPr>
            </w:pPr>
            <w:r>
              <w:rPr>
                <w:rFonts w:ascii="Comic Sans MS" w:hAnsi="Comic Sans MS"/>
                <w:bCs/>
                <w:color w:val="000000" w:themeColor="text1"/>
                <w:sz w:val="16"/>
                <w:szCs w:val="16"/>
                <w:lang w:val="en-GB"/>
              </w:rPr>
              <w:t xml:space="preserve">Introducing </w:t>
            </w:r>
            <w:r w:rsidR="00274F09" w:rsidRPr="0064399D">
              <w:rPr>
                <w:rFonts w:ascii="Comic Sans MS" w:hAnsi="Comic Sans MS"/>
                <w:bCs/>
                <w:color w:val="000000" w:themeColor="text1"/>
                <w:sz w:val="16"/>
                <w:szCs w:val="16"/>
                <w:lang w:val="en-GB"/>
              </w:rPr>
              <w:t>greetings, colours, numbers and seasons/weather</w:t>
            </w:r>
          </w:p>
        </w:tc>
        <w:tc>
          <w:tcPr>
            <w:tcW w:w="4252" w:type="dxa"/>
          </w:tcPr>
          <w:p w14:paraId="2C27441F" w14:textId="77262248" w:rsidR="000D0750" w:rsidRPr="0064399D" w:rsidRDefault="008477CA" w:rsidP="00BD2CCA">
            <w:pPr>
              <w:rPr>
                <w:rFonts w:ascii="Comic Sans MS" w:hAnsi="Comic Sans MS"/>
                <w:color w:val="000000" w:themeColor="text1"/>
                <w:sz w:val="16"/>
                <w:szCs w:val="16"/>
              </w:rPr>
            </w:pPr>
            <w:r w:rsidRPr="0064399D">
              <w:rPr>
                <w:rFonts w:ascii="Comic Sans MS" w:hAnsi="Comic Sans MS"/>
                <w:b/>
                <w:color w:val="000000" w:themeColor="text1"/>
                <w:sz w:val="16"/>
                <w:szCs w:val="16"/>
                <w:u w:val="single"/>
              </w:rPr>
              <w:t xml:space="preserve">Mathematics </w:t>
            </w:r>
            <w:r w:rsidRPr="0064399D">
              <w:rPr>
                <w:rFonts w:ascii="Comic Sans MS" w:hAnsi="Comic Sans MS"/>
                <w:color w:val="000000" w:themeColor="text1"/>
                <w:sz w:val="16"/>
                <w:szCs w:val="16"/>
              </w:rPr>
              <w:t>Autumn</w:t>
            </w:r>
            <w:r w:rsidR="00534D7E" w:rsidRPr="0064399D">
              <w:rPr>
                <w:rFonts w:ascii="Comic Sans MS" w:hAnsi="Comic Sans MS"/>
                <w:color w:val="000000" w:themeColor="text1"/>
                <w:sz w:val="16"/>
                <w:szCs w:val="16"/>
              </w:rPr>
              <w:t xml:space="preserve"> planning /White Rose </w:t>
            </w:r>
          </w:p>
          <w:p w14:paraId="3334D9E5" w14:textId="23402638" w:rsidR="002203E6" w:rsidRPr="0064399D" w:rsidRDefault="002C6687" w:rsidP="00BD2CCA">
            <w:pPr>
              <w:rPr>
                <w:rFonts w:ascii="Comic Sans MS" w:hAnsi="Comic Sans MS"/>
                <w:color w:val="000000" w:themeColor="text1"/>
                <w:sz w:val="16"/>
                <w:szCs w:val="16"/>
              </w:rPr>
            </w:pPr>
            <w:r w:rsidRPr="0064399D">
              <w:rPr>
                <w:rFonts w:ascii="Comic Sans MS" w:hAnsi="Comic Sans MS"/>
                <w:b/>
                <w:bCs/>
                <w:color w:val="000000" w:themeColor="text1"/>
                <w:sz w:val="16"/>
                <w:szCs w:val="16"/>
              </w:rPr>
              <w:t>Place Value</w:t>
            </w:r>
            <w:r w:rsidR="00AD4B93" w:rsidRPr="0064399D">
              <w:rPr>
                <w:rFonts w:ascii="Comic Sans MS" w:hAnsi="Comic Sans MS"/>
                <w:b/>
                <w:bCs/>
                <w:color w:val="000000" w:themeColor="text1"/>
                <w:sz w:val="16"/>
                <w:szCs w:val="16"/>
              </w:rPr>
              <w:t xml:space="preserve"> in </w:t>
            </w:r>
            <w:r w:rsidR="008477CA">
              <w:rPr>
                <w:rFonts w:ascii="Comic Sans MS" w:hAnsi="Comic Sans MS"/>
                <w:b/>
                <w:bCs/>
                <w:color w:val="000000" w:themeColor="text1"/>
                <w:sz w:val="16"/>
                <w:szCs w:val="16"/>
              </w:rPr>
              <w:t>3-digit</w:t>
            </w:r>
            <w:r w:rsidR="00534D7E" w:rsidRPr="0064399D">
              <w:rPr>
                <w:rFonts w:ascii="Comic Sans MS" w:hAnsi="Comic Sans MS"/>
                <w:b/>
                <w:bCs/>
                <w:color w:val="000000" w:themeColor="text1"/>
                <w:sz w:val="16"/>
                <w:szCs w:val="16"/>
              </w:rPr>
              <w:t xml:space="preserve"> numbers</w:t>
            </w:r>
            <w:r w:rsidR="002203E6" w:rsidRPr="0064399D">
              <w:rPr>
                <w:rFonts w:ascii="Comic Sans MS" w:hAnsi="Comic Sans MS"/>
                <w:color w:val="000000" w:themeColor="text1"/>
                <w:sz w:val="16"/>
                <w:szCs w:val="16"/>
              </w:rPr>
              <w:t>-</w:t>
            </w:r>
            <w:r w:rsidR="008477CA" w:rsidRPr="0064399D">
              <w:rPr>
                <w:rFonts w:ascii="Comic Sans MS" w:hAnsi="Comic Sans MS"/>
                <w:color w:val="000000" w:themeColor="text1"/>
                <w:sz w:val="16"/>
                <w:szCs w:val="16"/>
              </w:rPr>
              <w:t>number lines</w:t>
            </w:r>
            <w:r w:rsidR="002203E6" w:rsidRPr="0064399D">
              <w:rPr>
                <w:rFonts w:ascii="Comic Sans MS" w:hAnsi="Comic Sans MS"/>
                <w:color w:val="000000" w:themeColor="text1"/>
                <w:sz w:val="16"/>
                <w:szCs w:val="16"/>
              </w:rPr>
              <w:t xml:space="preserve">/ Base 10/place value counters. Flexible partitioning. Comparing and ordering. </w:t>
            </w:r>
            <w:r w:rsidR="008477CA">
              <w:rPr>
                <w:rFonts w:ascii="Comic Sans MS" w:hAnsi="Comic Sans MS"/>
                <w:color w:val="000000" w:themeColor="text1"/>
                <w:sz w:val="16"/>
                <w:szCs w:val="16"/>
              </w:rPr>
              <w:t>Estimating</w:t>
            </w:r>
          </w:p>
          <w:p w14:paraId="44606346" w14:textId="4D9BE5C4" w:rsidR="002203E6" w:rsidRPr="0064399D" w:rsidRDefault="002203E6" w:rsidP="0064399D">
            <w:pPr>
              <w:rPr>
                <w:rFonts w:ascii="Comic Sans MS" w:hAnsi="Comic Sans MS"/>
                <w:color w:val="000000" w:themeColor="text1"/>
                <w:sz w:val="16"/>
                <w:szCs w:val="16"/>
              </w:rPr>
            </w:pPr>
            <w:r w:rsidRPr="0064399D">
              <w:rPr>
                <w:rFonts w:ascii="Comic Sans MS" w:hAnsi="Comic Sans MS"/>
                <w:color w:val="000000" w:themeColor="text1"/>
                <w:sz w:val="16"/>
                <w:szCs w:val="16"/>
              </w:rPr>
              <w:t>R</w:t>
            </w:r>
            <w:r w:rsidR="008477CA">
              <w:rPr>
                <w:rFonts w:ascii="Comic Sans MS" w:hAnsi="Comic Sans MS"/>
                <w:color w:val="000000" w:themeColor="text1"/>
                <w:sz w:val="16"/>
                <w:szCs w:val="16"/>
              </w:rPr>
              <w:t xml:space="preserve">oman Numerals (introduction) </w:t>
            </w:r>
            <w:r w:rsidRPr="0064399D">
              <w:rPr>
                <w:rFonts w:ascii="Comic Sans MS" w:hAnsi="Comic Sans MS"/>
                <w:b/>
                <w:bCs/>
                <w:color w:val="000000" w:themeColor="text1"/>
                <w:sz w:val="16"/>
                <w:szCs w:val="16"/>
              </w:rPr>
              <w:t>Adding and subtracting</w:t>
            </w:r>
            <w:r w:rsidRPr="0064399D">
              <w:rPr>
                <w:rFonts w:ascii="Comic Sans MS" w:hAnsi="Comic Sans MS"/>
                <w:color w:val="000000" w:themeColor="text1"/>
                <w:sz w:val="16"/>
                <w:szCs w:val="16"/>
              </w:rPr>
              <w:t xml:space="preserve"> 1s, 10s, 100</w:t>
            </w:r>
            <w:proofErr w:type="gramStart"/>
            <w:r w:rsidRPr="0064399D">
              <w:rPr>
                <w:rFonts w:ascii="Comic Sans MS" w:hAnsi="Comic Sans MS"/>
                <w:color w:val="000000" w:themeColor="text1"/>
                <w:sz w:val="16"/>
                <w:szCs w:val="16"/>
              </w:rPr>
              <w:t>s .</w:t>
            </w:r>
            <w:proofErr w:type="gramEnd"/>
            <w:r w:rsidRPr="0064399D">
              <w:rPr>
                <w:rFonts w:ascii="Comic Sans MS" w:hAnsi="Comic Sans MS"/>
                <w:color w:val="000000" w:themeColor="text1"/>
                <w:sz w:val="16"/>
                <w:szCs w:val="16"/>
              </w:rPr>
              <w:t xml:space="preserve"> Add two </w:t>
            </w:r>
            <w:r w:rsidR="008477CA">
              <w:rPr>
                <w:rFonts w:ascii="Comic Sans MS" w:hAnsi="Comic Sans MS"/>
                <w:color w:val="000000" w:themeColor="text1"/>
                <w:sz w:val="16"/>
                <w:szCs w:val="16"/>
              </w:rPr>
              <w:t>2- and 3-digit</w:t>
            </w:r>
            <w:r w:rsidRPr="0064399D">
              <w:rPr>
                <w:rFonts w:ascii="Comic Sans MS" w:hAnsi="Comic Sans MS"/>
                <w:color w:val="000000" w:themeColor="text1"/>
                <w:sz w:val="16"/>
                <w:szCs w:val="16"/>
              </w:rPr>
              <w:t xml:space="preserve"> numbers with and without exchange. Subtract two </w:t>
            </w:r>
            <w:r w:rsidR="008477CA">
              <w:rPr>
                <w:rFonts w:ascii="Comic Sans MS" w:hAnsi="Comic Sans MS"/>
                <w:color w:val="000000" w:themeColor="text1"/>
                <w:sz w:val="16"/>
                <w:szCs w:val="16"/>
              </w:rPr>
              <w:t>2- and 3-digit</w:t>
            </w:r>
            <w:r w:rsidRPr="0064399D">
              <w:rPr>
                <w:rFonts w:ascii="Comic Sans MS" w:hAnsi="Comic Sans MS"/>
                <w:color w:val="000000" w:themeColor="text1"/>
                <w:sz w:val="16"/>
                <w:szCs w:val="16"/>
              </w:rPr>
              <w:t xml:space="preserve"> numbers with and without exchange. Find the difference/Efficient subtraction. Estimating and checking.</w:t>
            </w:r>
            <w:r w:rsidR="0064399D" w:rsidRPr="0064399D">
              <w:rPr>
                <w:rFonts w:ascii="Comic Sans MS" w:hAnsi="Comic Sans MS"/>
                <w:color w:val="000000" w:themeColor="text1"/>
                <w:sz w:val="16"/>
                <w:szCs w:val="16"/>
              </w:rPr>
              <w:t xml:space="preserve"> </w:t>
            </w:r>
            <w:r w:rsidR="008477CA">
              <w:rPr>
                <w:rFonts w:ascii="Comic Sans MS" w:hAnsi="Comic Sans MS"/>
                <w:color w:val="000000" w:themeColor="text1"/>
                <w:sz w:val="16"/>
                <w:szCs w:val="16"/>
              </w:rPr>
              <w:t xml:space="preserve">Inverse calculations. </w:t>
            </w:r>
            <w:r w:rsidRPr="0064399D">
              <w:rPr>
                <w:rFonts w:ascii="Comic Sans MS" w:hAnsi="Comic Sans MS"/>
                <w:b/>
                <w:bCs/>
                <w:color w:val="000000" w:themeColor="text1"/>
                <w:sz w:val="16"/>
                <w:szCs w:val="16"/>
              </w:rPr>
              <w:t>Multiplication and Division:</w:t>
            </w:r>
            <w:r w:rsidRPr="0064399D">
              <w:rPr>
                <w:rFonts w:ascii="Comic Sans MS" w:hAnsi="Comic Sans MS"/>
                <w:color w:val="000000" w:themeColor="text1"/>
                <w:sz w:val="16"/>
                <w:szCs w:val="16"/>
              </w:rPr>
              <w:t xml:space="preserve"> </w:t>
            </w:r>
            <w:r w:rsidR="008477CA">
              <w:rPr>
                <w:rFonts w:ascii="Comic Sans MS" w:hAnsi="Comic Sans MS"/>
                <w:color w:val="000000" w:themeColor="text1"/>
                <w:sz w:val="16"/>
                <w:szCs w:val="16"/>
              </w:rPr>
              <w:t>4</w:t>
            </w:r>
            <w:r w:rsidRPr="0064399D">
              <w:rPr>
                <w:rFonts w:ascii="Comic Sans MS" w:hAnsi="Comic Sans MS"/>
                <w:color w:val="000000" w:themeColor="text1"/>
                <w:sz w:val="16"/>
                <w:szCs w:val="16"/>
              </w:rPr>
              <w:t xml:space="preserve">, </w:t>
            </w:r>
            <w:r w:rsidR="008477CA">
              <w:rPr>
                <w:rFonts w:ascii="Comic Sans MS" w:hAnsi="Comic Sans MS"/>
                <w:color w:val="000000" w:themeColor="text1"/>
                <w:sz w:val="16"/>
                <w:szCs w:val="16"/>
              </w:rPr>
              <w:t xml:space="preserve">8 </w:t>
            </w:r>
            <w:r w:rsidR="008477CA" w:rsidRPr="0064399D">
              <w:rPr>
                <w:rFonts w:ascii="Comic Sans MS" w:hAnsi="Comic Sans MS"/>
                <w:color w:val="000000" w:themeColor="text1"/>
                <w:sz w:val="16"/>
                <w:szCs w:val="16"/>
              </w:rPr>
              <w:t>times</w:t>
            </w:r>
            <w:r w:rsidRPr="0064399D">
              <w:rPr>
                <w:rFonts w:ascii="Comic Sans MS" w:hAnsi="Comic Sans MS"/>
                <w:color w:val="000000" w:themeColor="text1"/>
                <w:sz w:val="16"/>
                <w:szCs w:val="16"/>
              </w:rPr>
              <w:t xml:space="preserve"> tables. Recap </w:t>
            </w:r>
            <w:r w:rsidR="008477CA">
              <w:rPr>
                <w:rFonts w:ascii="Comic Sans MS" w:hAnsi="Comic Sans MS"/>
                <w:color w:val="000000" w:themeColor="text1"/>
                <w:sz w:val="16"/>
                <w:szCs w:val="16"/>
              </w:rPr>
              <w:t>3</w:t>
            </w:r>
            <w:r w:rsidRPr="0064399D">
              <w:rPr>
                <w:rFonts w:ascii="Comic Sans MS" w:hAnsi="Comic Sans MS"/>
                <w:color w:val="000000" w:themeColor="text1"/>
                <w:sz w:val="16"/>
                <w:szCs w:val="16"/>
              </w:rPr>
              <w:t xml:space="preserve">s and </w:t>
            </w:r>
            <w:r w:rsidR="008477CA">
              <w:rPr>
                <w:rFonts w:ascii="Comic Sans MS" w:hAnsi="Comic Sans MS"/>
                <w:color w:val="000000" w:themeColor="text1"/>
                <w:sz w:val="16"/>
                <w:szCs w:val="16"/>
              </w:rPr>
              <w:t>2s,5s,10</w:t>
            </w:r>
            <w:r w:rsidRPr="0064399D">
              <w:rPr>
                <w:rFonts w:ascii="Comic Sans MS" w:hAnsi="Comic Sans MS"/>
                <w:color w:val="000000" w:themeColor="text1"/>
                <w:sz w:val="16"/>
                <w:szCs w:val="16"/>
              </w:rPr>
              <w:t xml:space="preserve">s. </w:t>
            </w:r>
            <w:r w:rsidR="0064399D" w:rsidRPr="0064399D">
              <w:rPr>
                <w:rFonts w:ascii="Comic Sans MS" w:hAnsi="Comic Sans MS"/>
                <w:color w:val="000000" w:themeColor="text1"/>
                <w:sz w:val="16"/>
                <w:szCs w:val="16"/>
              </w:rPr>
              <w:t xml:space="preserve"> </w:t>
            </w:r>
            <w:r w:rsidRPr="0064399D">
              <w:rPr>
                <w:rFonts w:ascii="Comic Sans MS" w:hAnsi="Comic Sans MS"/>
                <w:color w:val="000000" w:themeColor="text1"/>
                <w:sz w:val="16"/>
                <w:szCs w:val="16"/>
              </w:rPr>
              <w:t xml:space="preserve">Count in multiples of </w:t>
            </w:r>
            <w:r w:rsidR="008477CA">
              <w:rPr>
                <w:rFonts w:ascii="Comic Sans MS" w:hAnsi="Comic Sans MS"/>
                <w:color w:val="000000" w:themeColor="text1"/>
                <w:sz w:val="16"/>
                <w:szCs w:val="16"/>
              </w:rPr>
              <w:t>4, 8, 50 and 100. Sharing and grouping (Y2 consolidation)</w:t>
            </w:r>
          </w:p>
          <w:p w14:paraId="67188652" w14:textId="70CA7CC6" w:rsidR="0064399D" w:rsidRPr="0064399D" w:rsidRDefault="0064399D" w:rsidP="0064399D">
            <w:pPr>
              <w:rPr>
                <w:sz w:val="16"/>
                <w:szCs w:val="16"/>
              </w:rPr>
            </w:pPr>
            <w:r w:rsidRPr="0064399D">
              <w:rPr>
                <w:rFonts w:ascii="Comic Sans MS" w:hAnsi="Comic Sans MS"/>
                <w:b/>
                <w:bCs/>
                <w:color w:val="000000" w:themeColor="text1"/>
                <w:sz w:val="16"/>
                <w:szCs w:val="16"/>
                <w:u w:val="single"/>
              </w:rPr>
              <w:t>ICT</w:t>
            </w:r>
            <w:r w:rsidR="008477CA">
              <w:rPr>
                <w:rFonts w:ascii="Comic Sans MS" w:hAnsi="Comic Sans MS"/>
                <w:b/>
                <w:bCs/>
                <w:color w:val="000000" w:themeColor="text1"/>
                <w:sz w:val="16"/>
                <w:szCs w:val="16"/>
                <w:u w:val="single"/>
              </w:rPr>
              <w:t>.</w:t>
            </w:r>
            <w:r w:rsidRPr="0064399D">
              <w:rPr>
                <w:rFonts w:ascii="Comic Sans MS" w:hAnsi="Comic Sans MS"/>
                <w:b/>
                <w:bCs/>
                <w:color w:val="000000" w:themeColor="text1"/>
                <w:sz w:val="16"/>
                <w:szCs w:val="16"/>
              </w:rPr>
              <w:t xml:space="preserve"> </w:t>
            </w:r>
            <w:r w:rsidRPr="0064399D">
              <w:rPr>
                <w:b/>
                <w:bCs/>
                <w:sz w:val="16"/>
                <w:szCs w:val="16"/>
              </w:rPr>
              <w:t xml:space="preserve"> </w:t>
            </w:r>
            <w:r w:rsidRPr="0064399D">
              <w:rPr>
                <w:rFonts w:ascii="Comic Sans MS" w:hAnsi="Comic Sans MS"/>
                <w:sz w:val="16"/>
                <w:szCs w:val="16"/>
              </w:rPr>
              <w:t>The Internet. Recognising the internet as a network of networks including the WWW and why we should evaluate online content. Audio production: making a podcast</w:t>
            </w:r>
          </w:p>
        </w:tc>
        <w:tc>
          <w:tcPr>
            <w:tcW w:w="5670" w:type="dxa"/>
          </w:tcPr>
          <w:p w14:paraId="32E5E689" w14:textId="29EDE28B" w:rsidR="000D0750" w:rsidRDefault="0022057D" w:rsidP="00BD2CCA">
            <w:pPr>
              <w:jc w:val="center"/>
              <w:rPr>
                <w:rFonts w:ascii="Comic Sans MS" w:hAnsi="Comic Sans MS"/>
                <w:b/>
                <w:color w:val="000000" w:themeColor="text1"/>
                <w:sz w:val="16"/>
                <w:szCs w:val="16"/>
                <w:u w:val="single"/>
              </w:rPr>
            </w:pPr>
            <w:r>
              <w:rPr>
                <w:rFonts w:ascii="Comic Sans MS" w:hAnsi="Comic Sans MS"/>
                <w:noProof/>
                <w:sz w:val="16"/>
                <w:szCs w:val="16"/>
              </w:rPr>
              <w:drawing>
                <wp:anchor distT="0" distB="0" distL="114300" distR="114300" simplePos="0" relativeHeight="251658240" behindDoc="1" locked="0" layoutInCell="1" allowOverlap="1" wp14:anchorId="29A47E77" wp14:editId="429717CC">
                  <wp:simplePos x="0" y="0"/>
                  <wp:positionH relativeFrom="column">
                    <wp:posOffset>-5241699</wp:posOffset>
                  </wp:positionH>
                  <wp:positionV relativeFrom="paragraph">
                    <wp:posOffset>68382</wp:posOffset>
                  </wp:positionV>
                  <wp:extent cx="7036231" cy="5202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alphaModFix amt="85000"/>
                          </a:blip>
                          <a:stretch>
                            <a:fillRect/>
                          </a:stretch>
                        </pic:blipFill>
                        <pic:spPr>
                          <a:xfrm>
                            <a:off x="0" y="0"/>
                            <a:ext cx="7097386" cy="5247213"/>
                          </a:xfrm>
                          <a:prstGeom prst="rect">
                            <a:avLst/>
                          </a:prstGeom>
                        </pic:spPr>
                      </pic:pic>
                    </a:graphicData>
                  </a:graphic>
                  <wp14:sizeRelH relativeFrom="page">
                    <wp14:pctWidth>0</wp14:pctWidth>
                  </wp14:sizeRelH>
                  <wp14:sizeRelV relativeFrom="page">
                    <wp14:pctHeight>0</wp14:pctHeight>
                  </wp14:sizeRelV>
                </wp:anchor>
              </w:drawing>
            </w:r>
            <w:r w:rsidR="00416E7C" w:rsidRPr="0064399D">
              <w:rPr>
                <w:rFonts w:ascii="Comic Sans MS" w:hAnsi="Comic Sans MS"/>
                <w:b/>
                <w:color w:val="000000" w:themeColor="text1"/>
                <w:sz w:val="16"/>
                <w:szCs w:val="16"/>
                <w:u w:val="single"/>
              </w:rPr>
              <w:t>Science</w:t>
            </w:r>
          </w:p>
          <w:p w14:paraId="1B2E096B" w14:textId="77777777" w:rsidR="00DD7D01" w:rsidRPr="00DD7D01" w:rsidRDefault="00DD7D01" w:rsidP="00136567">
            <w:pPr>
              <w:rPr>
                <w:rFonts w:ascii="Comic Sans MS" w:hAnsi="Comic Sans MS" w:cstheme="minorHAnsi"/>
                <w:b/>
                <w:bCs/>
                <w:sz w:val="16"/>
                <w:szCs w:val="16"/>
              </w:rPr>
            </w:pPr>
            <w:r w:rsidRPr="00DD7D01">
              <w:rPr>
                <w:rFonts w:ascii="Comic Sans MS" w:hAnsi="Comic Sans MS" w:cstheme="minorHAnsi"/>
                <w:b/>
                <w:bCs/>
                <w:sz w:val="16"/>
                <w:szCs w:val="16"/>
              </w:rPr>
              <w:t>Rocks</w:t>
            </w:r>
          </w:p>
          <w:p w14:paraId="46C8E7A4" w14:textId="67574CE6" w:rsidR="00347EBC" w:rsidRPr="0064399D" w:rsidRDefault="00347EBC" w:rsidP="00136567">
            <w:pPr>
              <w:rPr>
                <w:rFonts w:ascii="Comic Sans MS" w:hAnsi="Comic Sans MS"/>
                <w:b/>
                <w:color w:val="000000" w:themeColor="text1"/>
                <w:sz w:val="16"/>
                <w:szCs w:val="16"/>
                <w:u w:val="single"/>
              </w:rPr>
            </w:pPr>
            <w:r w:rsidRPr="0064399D">
              <w:rPr>
                <w:rFonts w:ascii="Comic Sans MS" w:hAnsi="Comic Sans MS" w:cstheme="minorHAnsi"/>
                <w:sz w:val="16"/>
                <w:szCs w:val="16"/>
              </w:rPr>
              <w:t xml:space="preserve">Describing </w:t>
            </w:r>
            <w:r w:rsidR="00136567" w:rsidRPr="0064399D">
              <w:rPr>
                <w:rFonts w:ascii="Comic Sans MS" w:hAnsi="Comic Sans MS" w:cstheme="minorHAnsi"/>
                <w:sz w:val="16"/>
                <w:szCs w:val="16"/>
              </w:rPr>
              <w:t>the features of different rocks. Classifying rocks based on their features. Comparing</w:t>
            </w:r>
            <w:r w:rsidRPr="0064399D">
              <w:rPr>
                <w:rFonts w:ascii="Comic Sans MS" w:hAnsi="Comic Sans MS" w:cstheme="minorHAnsi"/>
                <w:sz w:val="16"/>
                <w:szCs w:val="16"/>
              </w:rPr>
              <w:t xml:space="preserve"> and grouping together different kinds of rocks on the basis of their appearance and simple physical properties. Identifying sedimentary, igneous and metamorphic rocks</w:t>
            </w:r>
          </w:p>
          <w:p w14:paraId="60265C8A" w14:textId="5FC21294" w:rsidR="00136567" w:rsidRPr="0064399D" w:rsidRDefault="00136567" w:rsidP="00136567">
            <w:pPr>
              <w:rPr>
                <w:rFonts w:ascii="Comic Sans MS" w:hAnsi="Comic Sans MS" w:cstheme="minorHAnsi"/>
                <w:sz w:val="16"/>
                <w:szCs w:val="16"/>
              </w:rPr>
            </w:pPr>
            <w:r w:rsidRPr="0064399D">
              <w:rPr>
                <w:rFonts w:ascii="Comic Sans MS" w:hAnsi="Comic Sans MS" w:cstheme="minorHAnsi"/>
                <w:sz w:val="16"/>
                <w:szCs w:val="16"/>
              </w:rPr>
              <w:t>Describing how sedimentary/metamorphic rocks are formed</w:t>
            </w:r>
            <w:r w:rsidR="00E525D2" w:rsidRPr="0064399D">
              <w:rPr>
                <w:rFonts w:ascii="Comic Sans MS" w:hAnsi="Comic Sans MS" w:cstheme="minorHAnsi"/>
                <w:sz w:val="16"/>
                <w:szCs w:val="16"/>
              </w:rPr>
              <w:t>.</w:t>
            </w:r>
            <w:r w:rsidRPr="0064399D">
              <w:rPr>
                <w:rFonts w:ascii="Comic Sans MS" w:hAnsi="Comic Sans MS" w:cstheme="minorHAnsi"/>
                <w:sz w:val="16"/>
                <w:szCs w:val="16"/>
              </w:rPr>
              <w:t xml:space="preserve"> Naming sedimentary and metamorphic rocks. Testing for porosity/</w:t>
            </w:r>
            <w:r w:rsidR="00E525D2" w:rsidRPr="0064399D">
              <w:rPr>
                <w:rFonts w:ascii="Comic Sans MS" w:hAnsi="Comic Sans MS" w:cstheme="minorHAnsi"/>
                <w:sz w:val="16"/>
                <w:szCs w:val="16"/>
              </w:rPr>
              <w:t>hardness.</w:t>
            </w:r>
            <w:r w:rsidRPr="0064399D">
              <w:rPr>
                <w:rFonts w:ascii="Comic Sans MS" w:hAnsi="Comic Sans MS" w:cstheme="minorHAnsi"/>
                <w:sz w:val="16"/>
                <w:szCs w:val="16"/>
              </w:rPr>
              <w:t xml:space="preserve"> Making a metamorphic rock. Describing how igneous rocks are formed and giving examples. Making crystals. Intrusive and extrusive rocks. Describing what a fossil is, how it is formed and identifying as plant or animal.</w:t>
            </w:r>
          </w:p>
          <w:p w14:paraId="6114C869" w14:textId="068E3A36" w:rsidR="00347EBC" w:rsidRPr="0064399D" w:rsidRDefault="00136567" w:rsidP="00136567">
            <w:pPr>
              <w:rPr>
                <w:rFonts w:ascii="Comic Sans MS" w:hAnsi="Comic Sans MS" w:cstheme="minorHAnsi"/>
                <w:sz w:val="16"/>
                <w:szCs w:val="16"/>
              </w:rPr>
            </w:pPr>
            <w:r w:rsidRPr="0064399D">
              <w:rPr>
                <w:rFonts w:ascii="Comic Sans MS" w:hAnsi="Comic Sans MS" w:cstheme="minorHAnsi"/>
                <w:sz w:val="16"/>
                <w:szCs w:val="16"/>
              </w:rPr>
              <w:t>Investigating soils and knowing they are made up of rocks and organic matter. Naming some types of soil and listing their properties</w:t>
            </w:r>
          </w:p>
          <w:p w14:paraId="34F14E2A" w14:textId="7822102A" w:rsidR="00342F0D" w:rsidRPr="0064399D" w:rsidRDefault="00C625E6" w:rsidP="00C625E6">
            <w:pPr>
              <w:rPr>
                <w:rFonts w:ascii="Comic Sans MS" w:hAnsi="Comic Sans MS"/>
                <w:color w:val="000000" w:themeColor="text1"/>
                <w:sz w:val="16"/>
                <w:szCs w:val="16"/>
              </w:rPr>
            </w:pPr>
            <w:r w:rsidRPr="0064399D">
              <w:rPr>
                <w:rFonts w:ascii="Comic Sans MS" w:hAnsi="Comic Sans MS"/>
                <w:color w:val="000000" w:themeColor="text1"/>
                <w:sz w:val="16"/>
                <w:szCs w:val="16"/>
              </w:rPr>
              <w:t>Crest Award Activities to complete passport</w:t>
            </w:r>
          </w:p>
        </w:tc>
      </w:tr>
      <w:tr w:rsidR="005A5789" w:rsidRPr="00E223B9" w14:paraId="561992EB" w14:textId="77777777" w:rsidTr="00576C09">
        <w:tc>
          <w:tcPr>
            <w:tcW w:w="6298" w:type="dxa"/>
          </w:tcPr>
          <w:p w14:paraId="10A241D6" w14:textId="6A1B7C25" w:rsidR="00BD2CCA" w:rsidRPr="0064399D" w:rsidRDefault="00BD2CCA" w:rsidP="00BD2CCA">
            <w:pPr>
              <w:jc w:val="center"/>
              <w:rPr>
                <w:rFonts w:ascii="Comic Sans MS" w:hAnsi="Comic Sans MS"/>
                <w:b/>
                <w:color w:val="000000" w:themeColor="text1"/>
                <w:sz w:val="16"/>
                <w:szCs w:val="16"/>
                <w:u w:val="single"/>
              </w:rPr>
            </w:pPr>
            <w:r w:rsidRPr="0064399D">
              <w:rPr>
                <w:rFonts w:ascii="Comic Sans MS" w:hAnsi="Comic Sans MS"/>
                <w:b/>
                <w:color w:val="000000" w:themeColor="text1"/>
                <w:sz w:val="16"/>
                <w:szCs w:val="16"/>
                <w:u w:val="single"/>
              </w:rPr>
              <w:t>Geography</w:t>
            </w:r>
            <w:r w:rsidR="00433FE4" w:rsidRPr="0064399D">
              <w:rPr>
                <w:rFonts w:ascii="Comic Sans MS" w:hAnsi="Comic Sans MS"/>
                <w:b/>
                <w:color w:val="000000" w:themeColor="text1"/>
                <w:sz w:val="16"/>
                <w:szCs w:val="16"/>
                <w:u w:val="single"/>
              </w:rPr>
              <w:t>/History</w:t>
            </w:r>
          </w:p>
          <w:p w14:paraId="2AB9E936" w14:textId="61FB4234" w:rsidR="00E525D2" w:rsidRPr="0064399D" w:rsidRDefault="00E525D2" w:rsidP="009A6092">
            <w:pPr>
              <w:rPr>
                <w:rFonts w:ascii="Comic Sans MS" w:hAnsi="Comic Sans MS"/>
                <w:bCs/>
                <w:color w:val="000000" w:themeColor="text1"/>
                <w:sz w:val="16"/>
                <w:szCs w:val="16"/>
              </w:rPr>
            </w:pPr>
            <w:r w:rsidRPr="0064399D">
              <w:rPr>
                <w:rFonts w:ascii="Comic Sans MS" w:hAnsi="Comic Sans MS"/>
                <w:b/>
                <w:color w:val="000000" w:themeColor="text1"/>
                <w:sz w:val="16"/>
                <w:szCs w:val="16"/>
              </w:rPr>
              <w:t xml:space="preserve">History: The Railway Revolution </w:t>
            </w:r>
            <w:r w:rsidRPr="0064399D">
              <w:rPr>
                <w:rFonts w:ascii="Comic Sans MS" w:hAnsi="Comic Sans MS"/>
                <w:bCs/>
                <w:color w:val="000000" w:themeColor="text1"/>
                <w:sz w:val="16"/>
                <w:szCs w:val="16"/>
              </w:rPr>
              <w:t xml:space="preserve">Exploring the technical developments that changed transport and travel during the Industrial Revolution. The introduction of the first steam locomotives and how this changed people’s lives since 1830. Local </w:t>
            </w:r>
            <w:r w:rsidR="002203E6" w:rsidRPr="0064399D">
              <w:rPr>
                <w:rFonts w:ascii="Comic Sans MS" w:hAnsi="Comic Sans MS"/>
                <w:bCs/>
                <w:color w:val="000000" w:themeColor="text1"/>
                <w:sz w:val="16"/>
                <w:szCs w:val="16"/>
              </w:rPr>
              <w:t>focus: The</w:t>
            </w:r>
            <w:r w:rsidRPr="0064399D">
              <w:rPr>
                <w:rFonts w:ascii="Comic Sans MS" w:hAnsi="Comic Sans MS"/>
                <w:bCs/>
                <w:color w:val="000000" w:themeColor="text1"/>
                <w:sz w:val="16"/>
                <w:szCs w:val="16"/>
              </w:rPr>
              <w:t xml:space="preserve"> Wannie Line. </w:t>
            </w:r>
            <w:r w:rsidR="002203E6" w:rsidRPr="0064399D">
              <w:rPr>
                <w:rFonts w:ascii="Comic Sans MS" w:hAnsi="Comic Sans MS"/>
                <w:bCs/>
                <w:color w:val="000000" w:themeColor="text1"/>
                <w:sz w:val="16"/>
                <w:szCs w:val="16"/>
              </w:rPr>
              <w:t>National: how</w:t>
            </w:r>
            <w:r w:rsidRPr="0064399D">
              <w:rPr>
                <w:rFonts w:ascii="Comic Sans MS" w:hAnsi="Comic Sans MS"/>
                <w:bCs/>
                <w:color w:val="000000" w:themeColor="text1"/>
                <w:sz w:val="16"/>
                <w:szCs w:val="16"/>
              </w:rPr>
              <w:t xml:space="preserve"> the development of underground railways changed the lives of Londoners.</w:t>
            </w:r>
          </w:p>
          <w:p w14:paraId="71F8A50B" w14:textId="14BA1A3D" w:rsidR="005A5789" w:rsidRPr="0064399D" w:rsidRDefault="002203E6" w:rsidP="00B54A9E">
            <w:pPr>
              <w:rPr>
                <w:rFonts w:ascii="Comic Sans MS" w:hAnsi="Comic Sans MS"/>
                <w:color w:val="000000" w:themeColor="text1"/>
                <w:sz w:val="16"/>
                <w:szCs w:val="16"/>
              </w:rPr>
            </w:pPr>
            <w:r w:rsidRPr="0064399D">
              <w:rPr>
                <w:rFonts w:ascii="Comic Sans MS" w:hAnsi="Comic Sans MS"/>
                <w:b/>
                <w:color w:val="000000" w:themeColor="text1"/>
                <w:sz w:val="16"/>
                <w:szCs w:val="16"/>
              </w:rPr>
              <w:t>Geography: Europe</w:t>
            </w:r>
            <w:r w:rsidR="009A6092" w:rsidRPr="0064399D">
              <w:rPr>
                <w:rFonts w:ascii="Comic Sans MS" w:hAnsi="Comic Sans MS"/>
                <w:color w:val="000000" w:themeColor="text1"/>
                <w:sz w:val="16"/>
                <w:szCs w:val="16"/>
              </w:rPr>
              <w:t xml:space="preserve">. </w:t>
            </w:r>
            <w:r w:rsidRPr="0064399D">
              <w:rPr>
                <w:rFonts w:ascii="Comic Sans MS" w:hAnsi="Comic Sans MS"/>
                <w:color w:val="000000" w:themeColor="text1"/>
                <w:sz w:val="16"/>
                <w:szCs w:val="16"/>
              </w:rPr>
              <w:t xml:space="preserve">Locating Europe on a World map. To be able to identify and locate countries in Europe. To know some features such as flags, currencies, landmarks. To able to identify major capital cities. To be able to compare two European capital cities. To find out about the human and physical features of a European country/France. </w:t>
            </w:r>
          </w:p>
        </w:tc>
        <w:tc>
          <w:tcPr>
            <w:tcW w:w="4252" w:type="dxa"/>
          </w:tcPr>
          <w:p w14:paraId="4E04ADF2" w14:textId="673D8B1D" w:rsidR="003A18BA" w:rsidRDefault="004874D1" w:rsidP="004874D1">
            <w:pPr>
              <w:rPr>
                <w:rFonts w:ascii="Comic Sans MS" w:hAnsi="Comic Sans MS"/>
                <w:b/>
                <w:color w:val="000000" w:themeColor="text1"/>
                <w:sz w:val="16"/>
                <w:szCs w:val="16"/>
              </w:rPr>
            </w:pPr>
            <w:r>
              <w:rPr>
                <w:rFonts w:ascii="Comic Sans MS" w:hAnsi="Comic Sans MS"/>
                <w:b/>
                <w:color w:val="000000" w:themeColor="text1"/>
                <w:sz w:val="16"/>
                <w:szCs w:val="16"/>
              </w:rPr>
              <w:t xml:space="preserve">                             </w:t>
            </w:r>
            <w:r w:rsidR="00347EBC" w:rsidRPr="0064399D">
              <w:rPr>
                <w:rFonts w:ascii="Comic Sans MS" w:hAnsi="Comic Sans MS"/>
                <w:b/>
                <w:color w:val="000000" w:themeColor="text1"/>
                <w:sz w:val="16"/>
                <w:szCs w:val="16"/>
              </w:rPr>
              <w:t>Railways/Europe</w:t>
            </w:r>
          </w:p>
          <w:p w14:paraId="1006E5C2" w14:textId="10C503FE" w:rsidR="00AF3C0C" w:rsidRPr="0064399D" w:rsidRDefault="00AD4B93" w:rsidP="003A18BA">
            <w:pPr>
              <w:jc w:val="center"/>
              <w:rPr>
                <w:rFonts w:ascii="Comic Sans MS" w:hAnsi="Comic Sans MS"/>
                <w:b/>
                <w:color w:val="000000" w:themeColor="text1"/>
                <w:sz w:val="16"/>
                <w:szCs w:val="16"/>
              </w:rPr>
            </w:pPr>
            <w:r w:rsidRPr="0064399D">
              <w:rPr>
                <w:rFonts w:ascii="Comic Sans MS" w:hAnsi="Comic Sans MS"/>
                <w:b/>
                <w:color w:val="000000" w:themeColor="text1"/>
                <w:sz w:val="16"/>
                <w:szCs w:val="16"/>
              </w:rPr>
              <w:t>Y</w:t>
            </w:r>
            <w:r w:rsidR="008477CA">
              <w:rPr>
                <w:rFonts w:ascii="Comic Sans MS" w:hAnsi="Comic Sans MS"/>
                <w:b/>
                <w:color w:val="000000" w:themeColor="text1"/>
                <w:sz w:val="16"/>
                <w:szCs w:val="16"/>
              </w:rPr>
              <w:t>3</w:t>
            </w:r>
            <w:r w:rsidR="003A18BA">
              <w:rPr>
                <w:rFonts w:ascii="Comic Sans MS" w:hAnsi="Comic Sans MS"/>
                <w:b/>
                <w:color w:val="000000" w:themeColor="text1"/>
                <w:sz w:val="16"/>
                <w:szCs w:val="16"/>
              </w:rPr>
              <w:t xml:space="preserve"> </w:t>
            </w:r>
            <w:r w:rsidR="00534D7E" w:rsidRPr="0064399D">
              <w:rPr>
                <w:rFonts w:ascii="Comic Sans MS" w:hAnsi="Comic Sans MS"/>
                <w:b/>
                <w:color w:val="000000" w:themeColor="text1"/>
                <w:sz w:val="16"/>
                <w:szCs w:val="16"/>
              </w:rPr>
              <w:t>Books</w:t>
            </w:r>
          </w:p>
          <w:p w14:paraId="518D4C09" w14:textId="11DFC40E" w:rsidR="002203E6" w:rsidRPr="0064399D" w:rsidRDefault="002203E6" w:rsidP="002203E6">
            <w:pPr>
              <w:jc w:val="center"/>
              <w:rPr>
                <w:rFonts w:ascii="Comic Sans MS" w:hAnsi="Comic Sans MS"/>
                <w:bCs/>
                <w:color w:val="000000" w:themeColor="text1"/>
                <w:sz w:val="16"/>
                <w:szCs w:val="16"/>
              </w:rPr>
            </w:pPr>
            <w:r w:rsidRPr="0064399D">
              <w:rPr>
                <w:rFonts w:ascii="Comic Sans MS" w:hAnsi="Comic Sans MS"/>
                <w:bCs/>
                <w:color w:val="000000" w:themeColor="text1"/>
                <w:sz w:val="16"/>
                <w:szCs w:val="16"/>
              </w:rPr>
              <w:t>Saint George and the Dragon/The Beast with a Thousand Teeth-</w:t>
            </w:r>
            <w:proofErr w:type="spellStart"/>
            <w:r w:rsidRPr="0064399D">
              <w:rPr>
                <w:rFonts w:ascii="Comic Sans MS" w:hAnsi="Comic Sans MS"/>
                <w:bCs/>
                <w:color w:val="000000" w:themeColor="text1"/>
                <w:sz w:val="16"/>
                <w:szCs w:val="16"/>
              </w:rPr>
              <w:t>ebooks</w:t>
            </w:r>
            <w:proofErr w:type="spellEnd"/>
            <w:r w:rsidRPr="0064399D">
              <w:rPr>
                <w:rFonts w:ascii="Comic Sans MS" w:hAnsi="Comic Sans MS"/>
                <w:bCs/>
                <w:color w:val="000000" w:themeColor="text1"/>
                <w:sz w:val="16"/>
                <w:szCs w:val="16"/>
              </w:rPr>
              <w:t xml:space="preserve"> </w:t>
            </w:r>
            <w:r w:rsidR="00B24F13" w:rsidRPr="0064399D">
              <w:rPr>
                <w:rFonts w:ascii="Comic Sans MS" w:hAnsi="Comic Sans MS"/>
                <w:bCs/>
                <w:color w:val="000000" w:themeColor="text1"/>
                <w:sz w:val="16"/>
                <w:szCs w:val="16"/>
              </w:rPr>
              <w:t>James Carter Collected Poems</w:t>
            </w:r>
            <w:r w:rsidRPr="0064399D">
              <w:rPr>
                <w:rFonts w:ascii="Comic Sans MS" w:hAnsi="Comic Sans MS"/>
                <w:bCs/>
                <w:color w:val="000000" w:themeColor="text1"/>
                <w:sz w:val="16"/>
                <w:szCs w:val="16"/>
              </w:rPr>
              <w:t xml:space="preserve"> </w:t>
            </w:r>
            <w:r w:rsidR="00AF3C0C" w:rsidRPr="0064399D">
              <w:rPr>
                <w:rFonts w:ascii="Comic Sans MS" w:hAnsi="Comic Sans MS"/>
                <w:bCs/>
                <w:color w:val="000000" w:themeColor="text1"/>
                <w:sz w:val="16"/>
                <w:szCs w:val="16"/>
              </w:rPr>
              <w:t>Roger McGough Collected Poems</w:t>
            </w:r>
            <w:r w:rsidR="003A18BA">
              <w:rPr>
                <w:rFonts w:ascii="Comic Sans MS" w:hAnsi="Comic Sans MS"/>
                <w:bCs/>
                <w:color w:val="000000" w:themeColor="text1"/>
                <w:sz w:val="16"/>
                <w:szCs w:val="16"/>
              </w:rPr>
              <w:t xml:space="preserve"> “Where would you like to live?” Non-fiction books relating to countries</w:t>
            </w:r>
            <w:r w:rsidR="004874D1">
              <w:rPr>
                <w:rFonts w:ascii="Comic Sans MS" w:hAnsi="Comic Sans MS"/>
                <w:bCs/>
                <w:color w:val="000000" w:themeColor="text1"/>
                <w:sz w:val="16"/>
                <w:szCs w:val="16"/>
              </w:rPr>
              <w:t xml:space="preserve">. The Puffin Keeper Michael Morpurgo </w:t>
            </w:r>
            <w:proofErr w:type="gramStart"/>
            <w:r w:rsidR="004874D1">
              <w:rPr>
                <w:rFonts w:ascii="Comic Sans MS" w:hAnsi="Comic Sans MS"/>
                <w:bCs/>
                <w:color w:val="000000" w:themeColor="text1"/>
                <w:sz w:val="16"/>
                <w:szCs w:val="16"/>
              </w:rPr>
              <w:t>The</w:t>
            </w:r>
            <w:proofErr w:type="gramEnd"/>
            <w:r w:rsidR="004874D1">
              <w:rPr>
                <w:rFonts w:ascii="Comic Sans MS" w:hAnsi="Comic Sans MS"/>
                <w:bCs/>
                <w:color w:val="000000" w:themeColor="text1"/>
                <w:sz w:val="16"/>
                <w:szCs w:val="16"/>
              </w:rPr>
              <w:t xml:space="preserve"> Day I Fell into a Fairy tale Ben Miller</w:t>
            </w:r>
          </w:p>
          <w:p w14:paraId="2D6386D1" w14:textId="15C2EE28" w:rsidR="00AF3C0C" w:rsidRPr="0064399D" w:rsidRDefault="002203E6" w:rsidP="00BD2CCA">
            <w:pPr>
              <w:jc w:val="center"/>
              <w:rPr>
                <w:rFonts w:ascii="Comic Sans MS" w:hAnsi="Comic Sans MS"/>
                <w:b/>
                <w:color w:val="000000" w:themeColor="text1"/>
                <w:sz w:val="16"/>
                <w:szCs w:val="16"/>
              </w:rPr>
            </w:pPr>
            <w:r w:rsidRPr="0064399D">
              <w:rPr>
                <w:rFonts w:ascii="Comic Sans MS" w:hAnsi="Comic Sans MS"/>
                <w:b/>
                <w:color w:val="000000" w:themeColor="text1"/>
                <w:sz w:val="16"/>
                <w:szCs w:val="16"/>
              </w:rPr>
              <w:t>Visits</w:t>
            </w:r>
            <w:r w:rsidR="00274F09" w:rsidRPr="0064399D">
              <w:rPr>
                <w:rFonts w:ascii="Comic Sans MS" w:hAnsi="Comic Sans MS"/>
                <w:b/>
                <w:color w:val="000000" w:themeColor="text1"/>
                <w:sz w:val="16"/>
                <w:szCs w:val="16"/>
              </w:rPr>
              <w:t>/Outdoor Activities</w:t>
            </w:r>
          </w:p>
          <w:p w14:paraId="2A071B7B" w14:textId="40F56FBB" w:rsidR="002203E6" w:rsidRDefault="002203E6" w:rsidP="003A18BA">
            <w:pPr>
              <w:jc w:val="center"/>
              <w:rPr>
                <w:rFonts w:ascii="Comic Sans MS" w:hAnsi="Comic Sans MS"/>
                <w:bCs/>
                <w:color w:val="000000" w:themeColor="text1"/>
                <w:sz w:val="16"/>
                <w:szCs w:val="16"/>
              </w:rPr>
            </w:pPr>
            <w:r w:rsidRPr="0064399D">
              <w:rPr>
                <w:rFonts w:ascii="Comic Sans MS" w:hAnsi="Comic Sans MS"/>
                <w:bCs/>
                <w:color w:val="000000" w:themeColor="text1"/>
                <w:sz w:val="16"/>
                <w:szCs w:val="16"/>
              </w:rPr>
              <w:t>Stephenson Steam Railway</w:t>
            </w:r>
            <w:r w:rsidR="003A18BA">
              <w:rPr>
                <w:rFonts w:ascii="Comic Sans MS" w:hAnsi="Comic Sans MS"/>
                <w:bCs/>
                <w:color w:val="000000" w:themeColor="text1"/>
                <w:sz w:val="16"/>
                <w:szCs w:val="16"/>
              </w:rPr>
              <w:t>/</w:t>
            </w:r>
            <w:r w:rsidRPr="0064399D">
              <w:rPr>
                <w:rFonts w:ascii="Comic Sans MS" w:hAnsi="Comic Sans MS"/>
                <w:bCs/>
                <w:color w:val="000000" w:themeColor="text1"/>
                <w:sz w:val="16"/>
                <w:szCs w:val="16"/>
              </w:rPr>
              <w:t>Walking part of The Wannie Line</w:t>
            </w:r>
          </w:p>
          <w:p w14:paraId="22CC3553" w14:textId="5796C275" w:rsidR="003A18BA" w:rsidRPr="00DD7D01" w:rsidRDefault="003A18BA" w:rsidP="003A18BA">
            <w:pPr>
              <w:jc w:val="center"/>
              <w:rPr>
                <w:rFonts w:ascii="Comic Sans MS" w:hAnsi="Comic Sans MS"/>
                <w:bCs/>
                <w:color w:val="000000" w:themeColor="text1"/>
                <w:sz w:val="16"/>
                <w:szCs w:val="16"/>
                <w:lang w:val="en-GB"/>
              </w:rPr>
            </w:pPr>
            <w:r w:rsidRPr="00DD7D01">
              <w:rPr>
                <w:rFonts w:ascii="Comic Sans MS" w:hAnsi="Comic Sans MS"/>
                <w:bCs/>
                <w:color w:val="000000" w:themeColor="text1"/>
                <w:sz w:val="16"/>
                <w:szCs w:val="16"/>
                <w:lang w:val="en-GB"/>
              </w:rPr>
              <w:t xml:space="preserve">Deux Petits </w:t>
            </w:r>
            <w:proofErr w:type="spellStart"/>
            <w:r w:rsidRPr="00DD7D01">
              <w:rPr>
                <w:rFonts w:ascii="Comic Sans MS" w:hAnsi="Comic Sans MS"/>
                <w:bCs/>
                <w:color w:val="000000" w:themeColor="text1"/>
                <w:sz w:val="16"/>
                <w:szCs w:val="16"/>
                <w:lang w:val="en-GB"/>
              </w:rPr>
              <w:t>Oiseaux</w:t>
            </w:r>
            <w:proofErr w:type="spellEnd"/>
            <w:r w:rsidRPr="00DD7D01">
              <w:rPr>
                <w:rFonts w:ascii="Comic Sans MS" w:hAnsi="Comic Sans MS"/>
                <w:bCs/>
                <w:color w:val="000000" w:themeColor="text1"/>
                <w:sz w:val="16"/>
                <w:szCs w:val="16"/>
                <w:lang w:val="en-GB"/>
              </w:rPr>
              <w:t>-Outdoor French</w:t>
            </w:r>
          </w:p>
          <w:p w14:paraId="3124648A" w14:textId="6E47C885" w:rsidR="006E483F" w:rsidRPr="003A18BA" w:rsidRDefault="003A18BA" w:rsidP="003A18BA">
            <w:pPr>
              <w:jc w:val="center"/>
              <w:rPr>
                <w:rFonts w:ascii="Comic Sans MS" w:hAnsi="Comic Sans MS"/>
                <w:bCs/>
                <w:color w:val="000000" w:themeColor="text1"/>
                <w:sz w:val="16"/>
                <w:szCs w:val="16"/>
                <w:lang w:val="en-GB"/>
              </w:rPr>
            </w:pPr>
            <w:r w:rsidRPr="003A18BA">
              <w:rPr>
                <w:rFonts w:ascii="Comic Sans MS" w:hAnsi="Comic Sans MS"/>
                <w:bCs/>
                <w:color w:val="000000" w:themeColor="text1"/>
                <w:sz w:val="16"/>
                <w:szCs w:val="16"/>
                <w:lang w:val="en-GB"/>
              </w:rPr>
              <w:t>Rocks-outdoor activities related to science</w:t>
            </w:r>
            <w:r>
              <w:rPr>
                <w:rFonts w:ascii="Comic Sans MS" w:hAnsi="Comic Sans MS"/>
                <w:bCs/>
                <w:color w:val="000000" w:themeColor="text1"/>
                <w:sz w:val="16"/>
                <w:szCs w:val="16"/>
                <w:lang w:val="en-GB"/>
              </w:rPr>
              <w:t xml:space="preserve"> topic</w:t>
            </w:r>
          </w:p>
        </w:tc>
        <w:tc>
          <w:tcPr>
            <w:tcW w:w="5670" w:type="dxa"/>
          </w:tcPr>
          <w:p w14:paraId="5C31D2E7" w14:textId="77777777" w:rsidR="00416E7C" w:rsidRPr="0064399D" w:rsidRDefault="00416E7C" w:rsidP="00BD2CCA">
            <w:pPr>
              <w:jc w:val="center"/>
              <w:rPr>
                <w:rFonts w:ascii="Comic Sans MS" w:hAnsi="Comic Sans MS"/>
                <w:b/>
                <w:color w:val="000000" w:themeColor="text1"/>
                <w:sz w:val="16"/>
                <w:szCs w:val="16"/>
                <w:u w:val="single"/>
              </w:rPr>
            </w:pPr>
            <w:r w:rsidRPr="0064399D">
              <w:rPr>
                <w:rFonts w:ascii="Comic Sans MS" w:hAnsi="Comic Sans MS"/>
                <w:b/>
                <w:color w:val="000000" w:themeColor="text1"/>
                <w:sz w:val="16"/>
                <w:szCs w:val="16"/>
                <w:u w:val="single"/>
              </w:rPr>
              <w:t xml:space="preserve">Expressive </w:t>
            </w:r>
            <w:r w:rsidR="000D0750" w:rsidRPr="0064399D">
              <w:rPr>
                <w:rFonts w:ascii="Comic Sans MS" w:hAnsi="Comic Sans MS"/>
                <w:b/>
                <w:color w:val="000000" w:themeColor="text1"/>
                <w:sz w:val="16"/>
                <w:szCs w:val="16"/>
                <w:u w:val="single"/>
              </w:rPr>
              <w:t>Art</w:t>
            </w:r>
          </w:p>
          <w:p w14:paraId="67EB0345" w14:textId="717E3996" w:rsidR="006869F5" w:rsidRDefault="005A5789" w:rsidP="002C1092">
            <w:pPr>
              <w:rPr>
                <w:rFonts w:ascii="Comic Sans MS" w:hAnsi="Comic Sans MS"/>
                <w:color w:val="000000" w:themeColor="text1"/>
                <w:sz w:val="16"/>
                <w:szCs w:val="16"/>
              </w:rPr>
            </w:pPr>
            <w:r w:rsidRPr="0064399D">
              <w:rPr>
                <w:rFonts w:ascii="Comic Sans MS" w:hAnsi="Comic Sans MS"/>
                <w:b/>
                <w:color w:val="000000" w:themeColor="text1"/>
                <w:sz w:val="16"/>
                <w:szCs w:val="16"/>
              </w:rPr>
              <w:t xml:space="preserve">ART </w:t>
            </w:r>
            <w:r w:rsidR="00827A5C" w:rsidRPr="0064399D">
              <w:rPr>
                <w:rFonts w:ascii="Comic Sans MS" w:hAnsi="Comic Sans MS"/>
                <w:b/>
                <w:color w:val="000000" w:themeColor="text1"/>
                <w:sz w:val="16"/>
                <w:szCs w:val="16"/>
              </w:rPr>
              <w:t>–</w:t>
            </w:r>
            <w:r w:rsidRPr="0064399D">
              <w:rPr>
                <w:rFonts w:ascii="Comic Sans MS" w:hAnsi="Comic Sans MS"/>
                <w:b/>
                <w:color w:val="000000" w:themeColor="text1"/>
                <w:sz w:val="16"/>
                <w:szCs w:val="16"/>
              </w:rPr>
              <w:t xml:space="preserve"> </w:t>
            </w:r>
            <w:r w:rsidR="006869F5">
              <w:rPr>
                <w:rFonts w:ascii="Comic Sans MS" w:hAnsi="Comic Sans MS"/>
                <w:color w:val="000000" w:themeColor="text1"/>
                <w:sz w:val="16"/>
                <w:szCs w:val="16"/>
              </w:rPr>
              <w:t xml:space="preserve">What can art tell us about the climate and geographical features of a country? Focus on France. Cezanne, Morisot, Seurat. </w:t>
            </w:r>
            <w:r w:rsidR="002C1092">
              <w:rPr>
                <w:rFonts w:ascii="Comic Sans MS" w:hAnsi="Comic Sans MS"/>
                <w:color w:val="000000" w:themeColor="text1"/>
                <w:sz w:val="16"/>
                <w:szCs w:val="16"/>
              </w:rPr>
              <w:t>To use the artwork of Cezanne to infer what it tells us about the landscape and climate of Provence. What can it tell us about how the landscape has changed over time? To develop skills in using new techniques: Conte crayon sketching, pointillism and impasto. What can Morisot’s artwork tell us about the coastline of France and how it has changed over time?</w:t>
            </w:r>
            <w:r w:rsidR="006506D3">
              <w:rPr>
                <w:rFonts w:ascii="Comic Sans MS" w:hAnsi="Comic Sans MS"/>
                <w:color w:val="000000" w:themeColor="text1"/>
                <w:sz w:val="16"/>
                <w:szCs w:val="16"/>
              </w:rPr>
              <w:t xml:space="preserve"> Alma Thomas-extension of pointillism</w:t>
            </w:r>
            <w:r w:rsidR="00DD7D01">
              <w:rPr>
                <w:rFonts w:ascii="Comic Sans MS" w:hAnsi="Comic Sans MS"/>
                <w:color w:val="000000" w:themeColor="text1"/>
                <w:sz w:val="16"/>
                <w:szCs w:val="16"/>
              </w:rPr>
              <w:t xml:space="preserve">. Sonia </w:t>
            </w:r>
            <w:proofErr w:type="spellStart"/>
            <w:r w:rsidR="00DD7D01">
              <w:rPr>
                <w:rFonts w:ascii="Comic Sans MS" w:hAnsi="Comic Sans MS"/>
                <w:color w:val="000000" w:themeColor="text1"/>
                <w:sz w:val="16"/>
                <w:szCs w:val="16"/>
              </w:rPr>
              <w:t>Delauney</w:t>
            </w:r>
            <w:proofErr w:type="spellEnd"/>
          </w:p>
          <w:p w14:paraId="1274316C" w14:textId="77777777" w:rsidR="00DD7D01" w:rsidRDefault="00DD7D01" w:rsidP="002C1092">
            <w:pPr>
              <w:rPr>
                <w:rFonts w:ascii="Comic Sans MS" w:hAnsi="Comic Sans MS"/>
                <w:color w:val="000000" w:themeColor="text1"/>
                <w:sz w:val="16"/>
                <w:szCs w:val="16"/>
              </w:rPr>
            </w:pPr>
          </w:p>
          <w:p w14:paraId="667434C1" w14:textId="48B89A28" w:rsidR="002203E6" w:rsidRPr="002C1092" w:rsidRDefault="005A5789" w:rsidP="002C1092">
            <w:pPr>
              <w:rPr>
                <w:rFonts w:ascii="Comic Sans MS" w:hAnsi="Comic Sans MS"/>
                <w:b/>
                <w:color w:val="000000" w:themeColor="text1"/>
                <w:sz w:val="16"/>
                <w:szCs w:val="16"/>
              </w:rPr>
            </w:pPr>
            <w:proofErr w:type="spellStart"/>
            <w:r w:rsidRPr="0064399D">
              <w:rPr>
                <w:rFonts w:ascii="Comic Sans MS" w:hAnsi="Comic Sans MS"/>
                <w:b/>
                <w:color w:val="000000" w:themeColor="text1"/>
                <w:sz w:val="16"/>
                <w:szCs w:val="16"/>
              </w:rPr>
              <w:t>Music</w:t>
            </w:r>
            <w:r w:rsidRPr="0064399D">
              <w:rPr>
                <w:rFonts w:ascii="Comic Sans MS" w:hAnsi="Comic Sans MS"/>
                <w:color w:val="000000" w:themeColor="text1"/>
                <w:sz w:val="16"/>
                <w:szCs w:val="16"/>
              </w:rPr>
              <w:t>Mrs</w:t>
            </w:r>
            <w:proofErr w:type="spellEnd"/>
            <w:r w:rsidRPr="0064399D">
              <w:rPr>
                <w:rFonts w:ascii="Comic Sans MS" w:hAnsi="Comic Sans MS"/>
                <w:color w:val="000000" w:themeColor="text1"/>
                <w:sz w:val="16"/>
                <w:szCs w:val="16"/>
              </w:rPr>
              <w:t xml:space="preserve"> Hedley</w:t>
            </w:r>
            <w:r w:rsidR="002203E6" w:rsidRPr="0064399D">
              <w:rPr>
                <w:rFonts w:ascii="Comic Sans MS" w:hAnsi="Comic Sans MS"/>
                <w:color w:val="000000" w:themeColor="text1"/>
                <w:sz w:val="16"/>
                <w:szCs w:val="16"/>
              </w:rPr>
              <w:t>: violins, composition, notation</w:t>
            </w:r>
            <w:r w:rsidRPr="0064399D">
              <w:rPr>
                <w:rFonts w:ascii="Comic Sans MS" w:hAnsi="Comic Sans MS"/>
                <w:color w:val="000000" w:themeColor="text1"/>
                <w:sz w:val="16"/>
                <w:szCs w:val="16"/>
              </w:rPr>
              <w:t xml:space="preserve"> </w:t>
            </w:r>
          </w:p>
          <w:p w14:paraId="3372CC6F" w14:textId="417CF083" w:rsidR="005A5789" w:rsidRPr="0064399D" w:rsidRDefault="005A5789" w:rsidP="00BD2CCA">
            <w:pPr>
              <w:rPr>
                <w:rFonts w:ascii="Comic Sans MS" w:hAnsi="Comic Sans MS"/>
                <w:color w:val="000000" w:themeColor="text1"/>
                <w:sz w:val="16"/>
                <w:szCs w:val="16"/>
              </w:rPr>
            </w:pPr>
            <w:proofErr w:type="spellStart"/>
            <w:r w:rsidRPr="0064399D">
              <w:rPr>
                <w:rFonts w:ascii="Comic Sans MS" w:hAnsi="Comic Sans MS"/>
                <w:color w:val="000000" w:themeColor="text1"/>
                <w:sz w:val="16"/>
                <w:szCs w:val="16"/>
              </w:rPr>
              <w:t>Mrs</w:t>
            </w:r>
            <w:proofErr w:type="spellEnd"/>
            <w:r w:rsidRPr="0064399D">
              <w:rPr>
                <w:rFonts w:ascii="Comic Sans MS" w:hAnsi="Comic Sans MS"/>
                <w:color w:val="000000" w:themeColor="text1"/>
                <w:sz w:val="16"/>
                <w:szCs w:val="16"/>
              </w:rPr>
              <w:t xml:space="preserve"> Anderson Friday 20 mins untuned/ tuned instrument and singing</w:t>
            </w:r>
            <w:r w:rsidR="002203E6" w:rsidRPr="0064399D">
              <w:rPr>
                <w:rFonts w:ascii="Comic Sans MS" w:hAnsi="Comic Sans MS"/>
                <w:color w:val="000000" w:themeColor="text1"/>
                <w:sz w:val="16"/>
                <w:szCs w:val="16"/>
              </w:rPr>
              <w:t>/ peripatetic teaching.</w:t>
            </w:r>
          </w:p>
        </w:tc>
      </w:tr>
      <w:tr w:rsidR="005A5789" w:rsidRPr="00E223B9" w14:paraId="27FB59D8" w14:textId="77777777" w:rsidTr="00576C09">
        <w:trPr>
          <w:trHeight w:val="1175"/>
        </w:trPr>
        <w:tc>
          <w:tcPr>
            <w:tcW w:w="6298" w:type="dxa"/>
          </w:tcPr>
          <w:p w14:paraId="2E261DFC" w14:textId="5E37BE44" w:rsidR="000D0750" w:rsidRPr="0064399D" w:rsidRDefault="00416E7C" w:rsidP="00BD2CCA">
            <w:pPr>
              <w:jc w:val="center"/>
              <w:rPr>
                <w:rFonts w:ascii="Comic Sans MS" w:hAnsi="Comic Sans MS"/>
                <w:b/>
                <w:color w:val="000000" w:themeColor="text1"/>
                <w:sz w:val="16"/>
                <w:szCs w:val="16"/>
                <w:u w:val="single"/>
              </w:rPr>
            </w:pPr>
            <w:r w:rsidRPr="0064399D">
              <w:rPr>
                <w:rFonts w:ascii="Comic Sans MS" w:hAnsi="Comic Sans MS"/>
                <w:b/>
                <w:color w:val="000000" w:themeColor="text1"/>
                <w:sz w:val="16"/>
                <w:szCs w:val="16"/>
                <w:u w:val="single"/>
              </w:rPr>
              <w:t>PSHE</w:t>
            </w:r>
            <w:r w:rsidRPr="0064399D">
              <w:rPr>
                <w:rFonts w:ascii="Comic Sans MS" w:hAnsi="Comic Sans MS"/>
                <w:b/>
                <w:color w:val="000000" w:themeColor="text1"/>
                <w:sz w:val="16"/>
                <w:szCs w:val="16"/>
              </w:rPr>
              <w:t xml:space="preserve">/ </w:t>
            </w:r>
            <w:r w:rsidRPr="0064399D">
              <w:rPr>
                <w:rFonts w:ascii="Comic Sans MS" w:hAnsi="Comic Sans MS"/>
                <w:b/>
                <w:color w:val="000000" w:themeColor="text1"/>
                <w:sz w:val="16"/>
                <w:szCs w:val="16"/>
                <w:u w:val="single"/>
              </w:rPr>
              <w:t>RE</w:t>
            </w:r>
          </w:p>
          <w:p w14:paraId="2BAE7E36" w14:textId="02DA70BC" w:rsidR="005A5789" w:rsidRPr="0064399D" w:rsidRDefault="005A5789" w:rsidP="00BD2CCA">
            <w:pPr>
              <w:rPr>
                <w:rFonts w:ascii="Comic Sans MS" w:hAnsi="Comic Sans MS"/>
                <w:color w:val="000000" w:themeColor="text1"/>
                <w:sz w:val="16"/>
                <w:szCs w:val="16"/>
              </w:rPr>
            </w:pPr>
            <w:r w:rsidRPr="0064399D">
              <w:rPr>
                <w:rFonts w:ascii="Comic Sans MS" w:hAnsi="Comic Sans MS"/>
                <w:color w:val="000000" w:themeColor="text1"/>
                <w:sz w:val="16"/>
                <w:szCs w:val="16"/>
              </w:rPr>
              <w:t>Jigsaw</w:t>
            </w:r>
            <w:r w:rsidR="00801B45" w:rsidRPr="0064399D">
              <w:rPr>
                <w:rFonts w:ascii="Comic Sans MS" w:hAnsi="Comic Sans MS"/>
                <w:color w:val="000000" w:themeColor="text1"/>
                <w:sz w:val="16"/>
                <w:szCs w:val="16"/>
              </w:rPr>
              <w:t>-Being Me in My World/Celebrating Difference</w:t>
            </w:r>
          </w:p>
          <w:p w14:paraId="06FEA000" w14:textId="27DA2ECD" w:rsidR="00416E7C" w:rsidRPr="0064399D" w:rsidRDefault="00801B45" w:rsidP="00801B45">
            <w:pPr>
              <w:rPr>
                <w:rFonts w:ascii="Comic Sans MS" w:hAnsi="Comic Sans MS"/>
                <w:b/>
                <w:color w:val="000000" w:themeColor="text1"/>
                <w:sz w:val="16"/>
                <w:szCs w:val="16"/>
              </w:rPr>
            </w:pPr>
            <w:r w:rsidRPr="0064399D">
              <w:rPr>
                <w:rFonts w:ascii="Comic Sans MS" w:hAnsi="Comic Sans MS"/>
                <w:color w:val="000000" w:themeColor="text1"/>
                <w:sz w:val="16"/>
                <w:szCs w:val="16"/>
              </w:rPr>
              <w:t>Re –</w:t>
            </w:r>
            <w:r w:rsidR="00274F09" w:rsidRPr="0064399D">
              <w:rPr>
                <w:rFonts w:ascii="Comic Sans MS" w:hAnsi="Comic Sans MS"/>
                <w:color w:val="000000" w:themeColor="text1"/>
                <w:sz w:val="16"/>
                <w:szCs w:val="16"/>
              </w:rPr>
              <w:t>Christianity: What did Jesus teach? Enquiry Question: Is it possible to be kind to everyone all of the time? Christmas: Jesus as gift from God Concept: Incarnation. Enquiry Question: Why do Christians believe God gave Jesus to the World?</w:t>
            </w:r>
          </w:p>
        </w:tc>
        <w:tc>
          <w:tcPr>
            <w:tcW w:w="4252" w:type="dxa"/>
          </w:tcPr>
          <w:p w14:paraId="714CCB15" w14:textId="77777777" w:rsidR="000D0750" w:rsidRPr="0064399D" w:rsidRDefault="00416E7C" w:rsidP="00BD2CCA">
            <w:pPr>
              <w:jc w:val="center"/>
              <w:rPr>
                <w:rFonts w:ascii="Comic Sans MS" w:hAnsi="Comic Sans MS"/>
                <w:b/>
                <w:color w:val="000000" w:themeColor="text1"/>
                <w:sz w:val="16"/>
                <w:szCs w:val="16"/>
              </w:rPr>
            </w:pPr>
            <w:r w:rsidRPr="0064399D">
              <w:rPr>
                <w:rFonts w:ascii="Comic Sans MS" w:hAnsi="Comic Sans MS"/>
                <w:b/>
                <w:color w:val="000000" w:themeColor="text1"/>
                <w:sz w:val="16"/>
                <w:szCs w:val="16"/>
                <w:u w:val="single"/>
              </w:rPr>
              <w:t>PE</w:t>
            </w:r>
          </w:p>
          <w:p w14:paraId="5CCDF5C3" w14:textId="22360E6E" w:rsidR="00416E7C" w:rsidRPr="0064399D" w:rsidRDefault="006C567E" w:rsidP="00BD2CCA">
            <w:pPr>
              <w:rPr>
                <w:rFonts w:ascii="Comic Sans MS" w:hAnsi="Comic Sans MS"/>
                <w:color w:val="000000" w:themeColor="text1"/>
                <w:sz w:val="16"/>
                <w:szCs w:val="16"/>
              </w:rPr>
            </w:pPr>
            <w:r w:rsidRPr="0064399D">
              <w:rPr>
                <w:rFonts w:ascii="Comic Sans MS" w:hAnsi="Comic Sans MS"/>
                <w:color w:val="000000" w:themeColor="text1"/>
                <w:sz w:val="16"/>
                <w:szCs w:val="16"/>
              </w:rPr>
              <w:t>Dance</w:t>
            </w:r>
            <w:r w:rsidR="00BD2CCA" w:rsidRPr="0064399D">
              <w:rPr>
                <w:rFonts w:ascii="Comic Sans MS" w:hAnsi="Comic Sans MS"/>
                <w:color w:val="000000" w:themeColor="text1"/>
                <w:sz w:val="16"/>
                <w:szCs w:val="16"/>
              </w:rPr>
              <w:t xml:space="preserve"> Michele Hankinson</w:t>
            </w:r>
            <w:r w:rsidR="004874D1">
              <w:rPr>
                <w:rFonts w:ascii="Comic Sans MS" w:hAnsi="Comic Sans MS"/>
                <w:color w:val="000000" w:themeColor="text1"/>
                <w:sz w:val="16"/>
                <w:szCs w:val="16"/>
              </w:rPr>
              <w:t>/ Yoga</w:t>
            </w:r>
          </w:p>
          <w:p w14:paraId="34292460" w14:textId="7F932A83" w:rsidR="005A5789" w:rsidRPr="0064399D" w:rsidRDefault="006C567E" w:rsidP="00BD2CCA">
            <w:pPr>
              <w:rPr>
                <w:rFonts w:ascii="Comic Sans MS" w:hAnsi="Comic Sans MS"/>
                <w:color w:val="000000" w:themeColor="text1"/>
                <w:sz w:val="16"/>
                <w:szCs w:val="16"/>
              </w:rPr>
            </w:pPr>
            <w:proofErr w:type="gramStart"/>
            <w:r w:rsidRPr="0064399D">
              <w:rPr>
                <w:rFonts w:ascii="Comic Sans MS" w:hAnsi="Comic Sans MS"/>
                <w:color w:val="000000" w:themeColor="text1"/>
                <w:sz w:val="16"/>
                <w:szCs w:val="16"/>
              </w:rPr>
              <w:t>Swimming</w:t>
            </w:r>
            <w:r w:rsidR="005A5789" w:rsidRPr="0064399D">
              <w:rPr>
                <w:rFonts w:ascii="Comic Sans MS" w:hAnsi="Comic Sans MS"/>
                <w:color w:val="000000" w:themeColor="text1"/>
                <w:sz w:val="16"/>
                <w:szCs w:val="16"/>
              </w:rPr>
              <w:t xml:space="preserve"> </w:t>
            </w:r>
            <w:r w:rsidR="00BD2CCA" w:rsidRPr="0064399D">
              <w:rPr>
                <w:rFonts w:ascii="Comic Sans MS" w:hAnsi="Comic Sans MS"/>
                <w:color w:val="000000" w:themeColor="text1"/>
                <w:sz w:val="16"/>
                <w:szCs w:val="16"/>
              </w:rPr>
              <w:t xml:space="preserve"> Ponteland</w:t>
            </w:r>
            <w:proofErr w:type="gramEnd"/>
            <w:r w:rsidR="00BD2CCA" w:rsidRPr="0064399D">
              <w:rPr>
                <w:rFonts w:ascii="Comic Sans MS" w:hAnsi="Comic Sans MS"/>
                <w:color w:val="000000" w:themeColor="text1"/>
                <w:sz w:val="16"/>
                <w:szCs w:val="16"/>
              </w:rPr>
              <w:t xml:space="preserve"> Instructors</w:t>
            </w:r>
          </w:p>
          <w:p w14:paraId="74601136" w14:textId="77777777" w:rsidR="006C567E" w:rsidRDefault="00DD7D01" w:rsidP="00BD2CCA">
            <w:pPr>
              <w:rPr>
                <w:rFonts w:ascii="Comic Sans MS" w:hAnsi="Comic Sans MS"/>
                <w:color w:val="000000" w:themeColor="text1"/>
                <w:sz w:val="16"/>
                <w:szCs w:val="16"/>
              </w:rPr>
            </w:pPr>
            <w:r>
              <w:rPr>
                <w:rFonts w:ascii="Comic Sans MS" w:hAnsi="Comic Sans MS"/>
                <w:color w:val="000000" w:themeColor="text1"/>
                <w:sz w:val="16"/>
                <w:szCs w:val="16"/>
              </w:rPr>
              <w:t>Tag Rugby</w:t>
            </w:r>
          </w:p>
          <w:p w14:paraId="34360770" w14:textId="70133D7B" w:rsidR="00DD7D01" w:rsidRDefault="00DD7D01" w:rsidP="004874D1">
            <w:pPr>
              <w:rPr>
                <w:rFonts w:ascii="Comic Sans MS" w:hAnsi="Comic Sans MS"/>
                <w:color w:val="000000" w:themeColor="text1"/>
                <w:sz w:val="16"/>
                <w:szCs w:val="16"/>
              </w:rPr>
            </w:pPr>
            <w:r>
              <w:rPr>
                <w:rFonts w:ascii="Comic Sans MS" w:hAnsi="Comic Sans MS"/>
                <w:color w:val="000000" w:themeColor="text1"/>
                <w:sz w:val="16"/>
                <w:szCs w:val="16"/>
              </w:rPr>
              <w:t>Cricket</w:t>
            </w:r>
          </w:p>
          <w:p w14:paraId="2A17CF7A" w14:textId="47B0524D" w:rsidR="00DD7D01" w:rsidRPr="0064399D" w:rsidRDefault="00DD7D01" w:rsidP="00BD2CCA">
            <w:pPr>
              <w:rPr>
                <w:rFonts w:ascii="Comic Sans MS" w:hAnsi="Comic Sans MS"/>
                <w:color w:val="000000" w:themeColor="text1"/>
                <w:sz w:val="16"/>
                <w:szCs w:val="16"/>
              </w:rPr>
            </w:pPr>
            <w:r>
              <w:rPr>
                <w:rFonts w:ascii="Comic Sans MS" w:hAnsi="Comic Sans MS"/>
                <w:color w:val="000000" w:themeColor="text1"/>
                <w:sz w:val="16"/>
                <w:szCs w:val="16"/>
              </w:rPr>
              <w:t>Mrs. Armstrong-skills</w:t>
            </w:r>
          </w:p>
        </w:tc>
        <w:tc>
          <w:tcPr>
            <w:tcW w:w="5670" w:type="dxa"/>
          </w:tcPr>
          <w:p w14:paraId="126BACDD" w14:textId="47D34286" w:rsidR="00DD7D01" w:rsidRPr="0064399D" w:rsidRDefault="005A5789" w:rsidP="00DD7D01">
            <w:pPr>
              <w:jc w:val="center"/>
              <w:rPr>
                <w:rFonts w:ascii="Comic Sans MS" w:hAnsi="Comic Sans MS"/>
                <w:b/>
                <w:color w:val="000000" w:themeColor="text1"/>
                <w:sz w:val="16"/>
                <w:szCs w:val="16"/>
                <w:u w:val="single"/>
              </w:rPr>
            </w:pPr>
            <w:r w:rsidRPr="0064399D">
              <w:rPr>
                <w:rFonts w:ascii="Comic Sans MS" w:hAnsi="Comic Sans MS"/>
                <w:b/>
                <w:color w:val="000000" w:themeColor="text1"/>
                <w:sz w:val="16"/>
                <w:szCs w:val="16"/>
                <w:u w:val="single"/>
              </w:rPr>
              <w:t>Design</w:t>
            </w:r>
            <w:r w:rsidRPr="0064399D">
              <w:rPr>
                <w:rFonts w:ascii="Comic Sans MS" w:hAnsi="Comic Sans MS"/>
                <w:b/>
                <w:color w:val="000000" w:themeColor="text1"/>
                <w:sz w:val="16"/>
                <w:szCs w:val="16"/>
              </w:rPr>
              <w:t xml:space="preserve"> </w:t>
            </w:r>
            <w:r w:rsidRPr="0064399D">
              <w:rPr>
                <w:rFonts w:ascii="Comic Sans MS" w:hAnsi="Comic Sans MS"/>
                <w:b/>
                <w:color w:val="000000" w:themeColor="text1"/>
                <w:sz w:val="16"/>
                <w:szCs w:val="16"/>
                <w:u w:val="single"/>
              </w:rPr>
              <w:t>Technology</w:t>
            </w:r>
          </w:p>
          <w:p w14:paraId="51D20BA6" w14:textId="73F295D2" w:rsidR="003A18BA" w:rsidRPr="006B66E7" w:rsidRDefault="003A18BA" w:rsidP="003A18BA">
            <w:pPr>
              <w:widowControl w:val="0"/>
              <w:autoSpaceDE w:val="0"/>
              <w:autoSpaceDN w:val="0"/>
              <w:adjustRightInd w:val="0"/>
              <w:spacing w:after="240" w:line="280" w:lineRule="atLeast"/>
              <w:rPr>
                <w:rFonts w:ascii="Comic Sans MS" w:hAnsi="Comic Sans MS"/>
                <w:sz w:val="16"/>
                <w:szCs w:val="16"/>
              </w:rPr>
            </w:pPr>
            <w:r>
              <w:rPr>
                <w:rFonts w:ascii="Comic Sans MS" w:hAnsi="Comic Sans MS"/>
                <w:sz w:val="16"/>
                <w:szCs w:val="16"/>
              </w:rPr>
              <w:t xml:space="preserve">The Great Bread Bake Off-researching the history of a company (Warburtons), taste testing and creating a new flavour bread bun. </w:t>
            </w:r>
          </w:p>
          <w:p w14:paraId="56F71BCE" w14:textId="1B2D3B05" w:rsidR="000C2F1F" w:rsidRPr="0064399D" w:rsidRDefault="000C2F1F" w:rsidP="008B5E31">
            <w:pPr>
              <w:widowControl w:val="0"/>
              <w:autoSpaceDE w:val="0"/>
              <w:autoSpaceDN w:val="0"/>
              <w:adjustRightInd w:val="0"/>
              <w:spacing w:after="240" w:line="280" w:lineRule="atLeast"/>
              <w:rPr>
                <w:rFonts w:ascii="Comic Sans MS" w:hAnsi="Comic Sans MS" w:cs="Times Roman"/>
                <w:sz w:val="16"/>
                <w:szCs w:val="16"/>
              </w:rPr>
            </w:pPr>
          </w:p>
          <w:p w14:paraId="6209AB3E" w14:textId="19B22331" w:rsidR="00416E7C" w:rsidRPr="0064399D" w:rsidRDefault="00416E7C" w:rsidP="00D43244">
            <w:pPr>
              <w:jc w:val="center"/>
              <w:rPr>
                <w:rFonts w:ascii="Comic Sans MS" w:hAnsi="Comic Sans MS"/>
                <w:b/>
                <w:color w:val="000000" w:themeColor="text1"/>
                <w:sz w:val="16"/>
                <w:szCs w:val="16"/>
              </w:rPr>
            </w:pPr>
          </w:p>
        </w:tc>
      </w:tr>
    </w:tbl>
    <w:p w14:paraId="70B271A8" w14:textId="5054209C" w:rsidR="000D0750" w:rsidRPr="00B60C27" w:rsidRDefault="000D0750">
      <w:pPr>
        <w:rPr>
          <w:b/>
          <w:color w:val="000000" w:themeColor="text1"/>
        </w:rPr>
      </w:pPr>
    </w:p>
    <w:sectPr w:rsidR="000D0750" w:rsidRPr="00B60C27" w:rsidSect="000D0750">
      <w:pgSz w:w="16838" w:h="11899" w:orient="landscape"/>
      <w:pgMar w:top="1418"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20B0604020202020204"/>
    <w:charset w:val="80"/>
    <w:family w:val="auto"/>
    <w:notTrueType/>
    <w:pitch w:val="default"/>
    <w:sig w:usb0="00000001" w:usb1="08070000" w:usb2="00000010" w:usb3="00000000" w:csb0="00020000" w:csb1="00000000"/>
  </w:font>
  <w:font w:name="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533"/>
    <w:multiLevelType w:val="hybridMultilevel"/>
    <w:tmpl w:val="87809C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566602"/>
    <w:multiLevelType w:val="hybridMultilevel"/>
    <w:tmpl w:val="3078D5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B16C5E"/>
    <w:multiLevelType w:val="hybridMultilevel"/>
    <w:tmpl w:val="71625346"/>
    <w:lvl w:ilvl="0" w:tplc="DBC4472C">
      <w:start w:val="30"/>
      <w:numFmt w:val="bullet"/>
      <w:lvlText w:val="-"/>
      <w:lvlJc w:val="left"/>
      <w:pPr>
        <w:tabs>
          <w:tab w:val="num" w:pos="720"/>
        </w:tabs>
        <w:ind w:left="720" w:hanging="360"/>
      </w:pPr>
      <w:rPr>
        <w:rFonts w:ascii="Comic Sans MS" w:eastAsia="Times New Roman" w:hAnsi="Comic Sans M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6A2F0B"/>
    <w:multiLevelType w:val="hybridMultilevel"/>
    <w:tmpl w:val="C494129C"/>
    <w:lvl w:ilvl="0" w:tplc="08090005">
      <w:start w:val="1"/>
      <w:numFmt w:val="bullet"/>
      <w:lvlText w:val=""/>
      <w:lvlJc w:val="left"/>
      <w:pPr>
        <w:ind w:left="360" w:hanging="360"/>
      </w:pPr>
      <w:rPr>
        <w:rFonts w:ascii="Wingdings" w:hAnsi="Wingdings" w:hint="default"/>
        <w:sz w:val="1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8052215">
    <w:abstractNumId w:val="2"/>
  </w:num>
  <w:num w:numId="2" w16cid:durableId="2005469965">
    <w:abstractNumId w:val="1"/>
  </w:num>
  <w:num w:numId="3" w16cid:durableId="578171785">
    <w:abstractNumId w:val="3"/>
  </w:num>
  <w:num w:numId="4" w16cid:durableId="18968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2B"/>
    <w:rsid w:val="000463BA"/>
    <w:rsid w:val="000B3159"/>
    <w:rsid w:val="000C21F4"/>
    <w:rsid w:val="000C2F1F"/>
    <w:rsid w:val="000D0750"/>
    <w:rsid w:val="000D48B5"/>
    <w:rsid w:val="00136567"/>
    <w:rsid w:val="00183A86"/>
    <w:rsid w:val="002203E6"/>
    <w:rsid w:val="0022057D"/>
    <w:rsid w:val="0024464D"/>
    <w:rsid w:val="00255A03"/>
    <w:rsid w:val="00274F09"/>
    <w:rsid w:val="002C1092"/>
    <w:rsid w:val="002C6687"/>
    <w:rsid w:val="00335180"/>
    <w:rsid w:val="00342F0D"/>
    <w:rsid w:val="00347EBC"/>
    <w:rsid w:val="003A18BA"/>
    <w:rsid w:val="003E5EE9"/>
    <w:rsid w:val="00416E7C"/>
    <w:rsid w:val="00431222"/>
    <w:rsid w:val="00433FE4"/>
    <w:rsid w:val="004874D1"/>
    <w:rsid w:val="00534D7E"/>
    <w:rsid w:val="00576C09"/>
    <w:rsid w:val="005A5789"/>
    <w:rsid w:val="0064399D"/>
    <w:rsid w:val="006506D3"/>
    <w:rsid w:val="006869F5"/>
    <w:rsid w:val="006B1A04"/>
    <w:rsid w:val="006C567E"/>
    <w:rsid w:val="006E483F"/>
    <w:rsid w:val="00801B45"/>
    <w:rsid w:val="00827A5C"/>
    <w:rsid w:val="00840E42"/>
    <w:rsid w:val="008477CA"/>
    <w:rsid w:val="008B5E31"/>
    <w:rsid w:val="008F201C"/>
    <w:rsid w:val="009A6092"/>
    <w:rsid w:val="00AD4B93"/>
    <w:rsid w:val="00AF3C0C"/>
    <w:rsid w:val="00B24F13"/>
    <w:rsid w:val="00B54A9E"/>
    <w:rsid w:val="00B60C27"/>
    <w:rsid w:val="00BD1000"/>
    <w:rsid w:val="00BD2CCA"/>
    <w:rsid w:val="00BF797E"/>
    <w:rsid w:val="00C625E6"/>
    <w:rsid w:val="00D43244"/>
    <w:rsid w:val="00D921BF"/>
    <w:rsid w:val="00DD7D01"/>
    <w:rsid w:val="00E14F1D"/>
    <w:rsid w:val="00E223B9"/>
    <w:rsid w:val="00E26E2B"/>
    <w:rsid w:val="00E525D2"/>
    <w:rsid w:val="00EC5C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CB3153"/>
  <w14:defaultImageDpi w14:val="300"/>
  <w15:docId w15:val="{3ED4C900-6627-1A4C-BB7A-1956AFCA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23"/>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7323"/>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A7FB1"/>
    <w:rPr>
      <w:color w:val="0000FF"/>
      <w:u w:val="single"/>
    </w:rPr>
  </w:style>
  <w:style w:type="paragraph" w:styleId="BalloonText">
    <w:name w:val="Balloon Text"/>
    <w:basedOn w:val="Normal"/>
    <w:link w:val="BalloonTextChar"/>
    <w:uiPriority w:val="99"/>
    <w:semiHidden/>
    <w:unhideWhenUsed/>
    <w:rsid w:val="00BD2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CCA"/>
    <w:rPr>
      <w:rFonts w:ascii="Lucida Grande" w:hAnsi="Lucida Grande" w:cs="Lucida Grande"/>
      <w:sz w:val="18"/>
      <w:szCs w:val="18"/>
      <w:lang w:val="en-US"/>
    </w:rPr>
  </w:style>
  <w:style w:type="paragraph" w:customStyle="1" w:styleId="Default">
    <w:name w:val="Default"/>
    <w:rsid w:val="00183A86"/>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36567"/>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4746">
      <w:bodyDiv w:val="1"/>
      <w:marLeft w:val="0"/>
      <w:marRight w:val="0"/>
      <w:marTop w:val="0"/>
      <w:marBottom w:val="0"/>
      <w:divBdr>
        <w:top w:val="none" w:sz="0" w:space="0" w:color="auto"/>
        <w:left w:val="none" w:sz="0" w:space="0" w:color="auto"/>
        <w:bottom w:val="none" w:sz="0" w:space="0" w:color="auto"/>
        <w:right w:val="none" w:sz="0" w:space="0" w:color="auto"/>
      </w:divBdr>
    </w:div>
    <w:div w:id="426534860">
      <w:bodyDiv w:val="1"/>
      <w:marLeft w:val="0"/>
      <w:marRight w:val="0"/>
      <w:marTop w:val="0"/>
      <w:marBottom w:val="0"/>
      <w:divBdr>
        <w:top w:val="none" w:sz="0" w:space="0" w:color="auto"/>
        <w:left w:val="none" w:sz="0" w:space="0" w:color="auto"/>
        <w:bottom w:val="none" w:sz="0" w:space="0" w:color="auto"/>
        <w:right w:val="none" w:sz="0" w:space="0" w:color="auto"/>
      </w:divBdr>
    </w:div>
    <w:div w:id="95741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77CB-7659-C94D-8D6F-2DF223B0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-use their senses to explore and recognise the similarities and differences between materials Sc3 1a</vt:lpstr>
    </vt:vector>
  </TitlesOfParts>
  <Company>Education</Company>
  <LinksUpToDate>false</LinksUpToDate>
  <CharactersWithSpaces>4853</CharactersWithSpaces>
  <SharedDoc>false</SharedDoc>
  <HLinks>
    <vt:vector size="30" baseType="variant">
      <vt:variant>
        <vt:i4>5242970</vt:i4>
      </vt:variant>
      <vt:variant>
        <vt:i4>12</vt:i4>
      </vt:variant>
      <vt:variant>
        <vt:i4>0</vt:i4>
      </vt:variant>
      <vt:variant>
        <vt:i4>5</vt:i4>
      </vt:variant>
      <vt:variant>
        <vt:lpwstr>http://www.crickweb.co.uk/assets/resources/flash.php</vt:lpwstr>
      </vt:variant>
      <vt:variant>
        <vt:lpwstr/>
      </vt:variant>
      <vt:variant>
        <vt:i4>7733351</vt:i4>
      </vt:variant>
      <vt:variant>
        <vt:i4>9</vt:i4>
      </vt:variant>
      <vt:variant>
        <vt:i4>0</vt:i4>
      </vt:variant>
      <vt:variant>
        <vt:i4>5</vt:i4>
      </vt:variant>
      <vt:variant>
        <vt:lpwstr>http://curriculum.qca.org.uk/key-stages-1-and-2/subjects/science/keystage1/index.aspx</vt:lpwstr>
      </vt:variant>
      <vt:variant>
        <vt:lpwstr>note2_3_a#note2_3_a</vt:lpwstr>
      </vt:variant>
      <vt:variant>
        <vt:i4>7733351</vt:i4>
      </vt:variant>
      <vt:variant>
        <vt:i4>6</vt:i4>
      </vt:variant>
      <vt:variant>
        <vt:i4>0</vt:i4>
      </vt:variant>
      <vt:variant>
        <vt:i4>5</vt:i4>
      </vt:variant>
      <vt:variant>
        <vt:lpwstr>http://curriculum.qca.org.uk/key-stages-1-and-2/subjects/science/keystage1/index.aspx</vt:lpwstr>
      </vt:variant>
      <vt:variant>
        <vt:lpwstr>note2_4_a#note2_4_a</vt:lpwstr>
      </vt:variant>
      <vt:variant>
        <vt:i4>7733351</vt:i4>
      </vt:variant>
      <vt:variant>
        <vt:i4>3</vt:i4>
      </vt:variant>
      <vt:variant>
        <vt:i4>0</vt:i4>
      </vt:variant>
      <vt:variant>
        <vt:i4>5</vt:i4>
      </vt:variant>
      <vt:variant>
        <vt:lpwstr>http://curriculum.qca.org.uk/key-stages-1-and-2/subjects/science/keystage1/index.aspx</vt:lpwstr>
      </vt:variant>
      <vt:variant>
        <vt:lpwstr>note2_3_a#note2_3_a</vt:lpwstr>
      </vt:variant>
      <vt:variant>
        <vt:i4>7733351</vt:i4>
      </vt:variant>
      <vt:variant>
        <vt:i4>0</vt:i4>
      </vt:variant>
      <vt:variant>
        <vt:i4>0</vt:i4>
      </vt:variant>
      <vt:variant>
        <vt:i4>5</vt:i4>
      </vt:variant>
      <vt:variant>
        <vt:lpwstr>http://curriculum.qca.org.uk/key-stages-1-and-2/subjects/science/keystage1/index.aspx</vt:lpwstr>
      </vt:variant>
      <vt:variant>
        <vt:lpwstr>note2_4_a#note2_4_a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their senses to explore and recognise the similarities and differences between materials Sc3 1a</dc:title>
  <dc:subject/>
  <dc:creator>Rachael Carr</dc:creator>
  <cp:keywords/>
  <dc:description/>
  <cp:lastModifiedBy>Microsoft Office User</cp:lastModifiedBy>
  <cp:revision>11</cp:revision>
  <cp:lastPrinted>2020-02-05T21:47:00Z</cp:lastPrinted>
  <dcterms:created xsi:type="dcterms:W3CDTF">2023-08-10T08:06:00Z</dcterms:created>
  <dcterms:modified xsi:type="dcterms:W3CDTF">2023-09-15T06:07:00Z</dcterms:modified>
</cp:coreProperties>
</file>